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4A" w:rsidRPr="004137CC" w:rsidRDefault="00F7174A" w:rsidP="004137CC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F7174A" w:rsidRPr="00DA1E8F" w:rsidRDefault="00F7174A" w:rsidP="004137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8F">
        <w:rPr>
          <w:rFonts w:ascii="Times New Roman" w:hAnsi="Times New Roman" w:cs="Times New Roman"/>
          <w:b/>
          <w:sz w:val="28"/>
          <w:szCs w:val="28"/>
        </w:rPr>
        <w:t>ПАСПОРТ ИНВЕСТИЦИОННОГО ПРОЕКТА</w:t>
      </w:r>
    </w:p>
    <w:p w:rsidR="004137CC" w:rsidRPr="00DA1E8F" w:rsidRDefault="004137CC" w:rsidP="004137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74A" w:rsidRPr="00DA1E8F" w:rsidRDefault="004137CC" w:rsidP="00747FF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1E8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Создание машинно-технологической станции </w:t>
      </w:r>
      <w:proofErr w:type="spellStart"/>
      <w:r w:rsidRPr="00DA1E8F">
        <w:rPr>
          <w:rFonts w:ascii="Times New Roman" w:hAnsi="Times New Roman" w:cs="Times New Roman"/>
          <w:b/>
          <w:sz w:val="28"/>
          <w:szCs w:val="28"/>
          <w:u w:val="single"/>
        </w:rPr>
        <w:t>Ирафская</w:t>
      </w:r>
      <w:proofErr w:type="spellEnd"/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24"/>
        <w:gridCol w:w="5036"/>
      </w:tblGrid>
      <w:tr w:rsidR="00F7174A" w:rsidRPr="00DA1E8F" w:rsidTr="003E7FD7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0B11E1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Создание машинно-технологической станции</w:t>
            </w:r>
            <w:r w:rsidR="004137CC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Ирафская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C12C1F" w:rsidP="00A847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8476F" w:rsidRPr="00DA1E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174A" w:rsidRPr="00DA1E8F" w:rsidTr="003E7FD7">
        <w:trPr>
          <w:trHeight w:val="19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4170E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предусматривает создание на территории РСО-Алания комплекса (МТС) машинно-технологической станции. Сушки и хранения зерна и включает в себя следующую основную сельхозтехнику и оборудование: комбайны </w:t>
            </w:r>
            <w:proofErr w:type="spellStart"/>
            <w:r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Claas</w:t>
            </w:r>
            <w:proofErr w:type="spellEnd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Tucao</w:t>
            </w:r>
            <w:proofErr w:type="spellEnd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580 и 450 (10 шт.) в комплексе с жатками для уборки кукурузы </w:t>
            </w:r>
            <w:proofErr w:type="spellStart"/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Conspeed</w:t>
            </w:r>
            <w:proofErr w:type="spellEnd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(10 шт.), тракторы </w:t>
            </w:r>
            <w:proofErr w:type="spellStart"/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Claas</w:t>
            </w:r>
            <w:proofErr w:type="spellEnd"/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Axion</w:t>
            </w:r>
            <w:proofErr w:type="spellEnd"/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950 и 820 (7 шт.), сеялки для пропашных культур </w:t>
            </w:r>
            <w:proofErr w:type="spellStart"/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Gaspardo</w:t>
            </w:r>
            <w:proofErr w:type="spellEnd"/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(3 шт.) бункера-перегружатели 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VARIO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ULW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30/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Tandem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(5 шт.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, другую сельхозтехнику, а также комплекс сушки (зерносушилка </w:t>
            </w:r>
            <w:proofErr w:type="spellStart"/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Vesta</w:t>
            </w:r>
            <w:proofErr w:type="spellEnd"/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2 шт.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>, хранения и подработки зерна. Реализация проекта будет осуществляться в два этапа. Первый этап в 2017 году предполагает строительство и оснащение зерносушилки и зерносклада. Второй этап в 2018 году – приобретение и запуск сельхозтехники.</w:t>
            </w:r>
          </w:p>
        </w:tc>
      </w:tr>
      <w:tr w:rsidR="00F7174A" w:rsidRPr="00DA1E8F" w:rsidTr="003E7FD7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3E7FD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Инициатор проекта: полное наименование предприятия, адрес, телефон, факс, ФИО руководителя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C" w:rsidRPr="00DA1E8F" w:rsidRDefault="00F36A35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ООО «Диг-Агро» Ирафский район, </w:t>
            </w:r>
          </w:p>
          <w:p w:rsidR="00F36A35" w:rsidRPr="00DA1E8F" w:rsidRDefault="00F36A35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. Чикола ул. Дедегкаева</w:t>
            </w:r>
            <w:r w:rsidR="004137CC" w:rsidRPr="00DA1E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  <w:p w:rsidR="00F36A35" w:rsidRPr="00DA1E8F" w:rsidRDefault="00F36A35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тел. 89194294716</w:t>
            </w:r>
          </w:p>
          <w:p w:rsidR="00F7174A" w:rsidRPr="00DA1E8F" w:rsidRDefault="00F36A35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директор: Макоев Хетаг Батразович.</w:t>
            </w:r>
          </w:p>
        </w:tc>
      </w:tr>
      <w:tr w:rsidR="00F7174A" w:rsidRPr="00DA1E8F" w:rsidTr="003E7FD7">
        <w:trPr>
          <w:trHeight w:val="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0B11E1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2018-20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65387F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174A" w:rsidRPr="00BC38ED" w:rsidTr="003E7FD7">
        <w:trPr>
          <w:trHeight w:val="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Уполномоченное контактное лицо и</w:t>
            </w:r>
            <w:r w:rsidR="003E7FD7"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нициатора 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ФИО, должность, телефон, 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7" w:rsidRPr="00DA1E8F" w:rsidRDefault="00E8520E" w:rsidP="003E7F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Тускаев Александр Рафикович</w:t>
            </w:r>
            <w:r w:rsidR="00F36A35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- технический директор, тел: 89888762689</w:t>
            </w:r>
            <w:r w:rsidR="003E7FD7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0630B" w:rsidRPr="00DA1E8F" w:rsidRDefault="003E7FD7" w:rsidP="003E7FD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5" w:history="1">
              <w:r w:rsidR="00AB4259" w:rsidRPr="00DA1E8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Dig_agro@mail.ru</w:t>
              </w:r>
            </w:hyperlink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EA" w:rsidRPr="00DA1E8F" w:rsidRDefault="000B11E1" w:rsidP="003E7F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РСО-Алания, Ирафский район,</w:t>
            </w:r>
            <w:r w:rsidR="003E7FD7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37CC" w:rsidRPr="00DA1E8F">
              <w:rPr>
                <w:rFonts w:ascii="Times New Roman" w:hAnsi="Times New Roman" w:cs="Times New Roman"/>
                <w:sz w:val="28"/>
                <w:szCs w:val="28"/>
              </w:rPr>
              <w:t>Чикола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0B11E1" w:rsidP="00DA1E8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Аренда земельного участка 17,8 тыс. м</w:t>
            </w:r>
            <w:proofErr w:type="gramStart"/>
            <w:r w:rsidR="00DA1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. сроком на 10 лет</w:t>
            </w:r>
          </w:p>
        </w:tc>
      </w:tr>
      <w:tr w:rsidR="00F7174A" w:rsidRPr="00DA1E8F" w:rsidTr="00747F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A" w:rsidRPr="00DA1E8F" w:rsidRDefault="00F7174A" w:rsidP="00747FF8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0B11E1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0B11E1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40242F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</w:tr>
      <w:tr w:rsidR="00F7174A" w:rsidRPr="00DA1E8F" w:rsidTr="003E7FD7">
        <w:trPr>
          <w:trHeight w:val="4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BC38ED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стоимость проекта,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млн</w:t>
            </w:r>
            <w:proofErr w:type="gramEnd"/>
            <w:r w:rsidR="00F7174A"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BC38ED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390397,30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млн</w:t>
            </w:r>
            <w:proofErr w:type="gramEnd"/>
            <w:r w:rsidR="007D0A1F" w:rsidRPr="00DA1E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рублей</w:t>
            </w:r>
          </w:p>
        </w:tc>
      </w:tr>
      <w:tr w:rsidR="00F7174A" w:rsidRPr="00DA1E8F" w:rsidTr="003E7FD7">
        <w:trPr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4A" w:rsidRPr="00DA1E8F" w:rsidTr="003E7FD7">
        <w:trPr>
          <w:trHeight w:val="2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4A" w:rsidRPr="00DA1E8F" w:rsidTr="003E7FD7">
        <w:trPr>
          <w:trHeight w:val="2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4A" w:rsidRPr="00DA1E8F" w:rsidTr="003E7FD7">
        <w:trPr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4A" w:rsidRPr="00DA1E8F" w:rsidTr="003E7FD7">
        <w:trPr>
          <w:trHeight w:val="11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средств, вложенных в проект на дату составления паспорта, </w:t>
            </w:r>
            <w:proofErr w:type="gramStart"/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млн</w:t>
            </w:r>
            <w:proofErr w:type="gramEnd"/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BC38ED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134853,30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7D0A1F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4A" w:rsidRPr="00DA1E8F" w:rsidTr="003E7FD7">
        <w:trPr>
          <w:trHeight w:val="6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IRR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4137CC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46,26 %. </w:t>
            </w:r>
          </w:p>
        </w:tc>
      </w:tr>
      <w:tr w:rsidR="00F7174A" w:rsidRPr="00DA1E8F" w:rsidTr="003E7FD7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Чистый дисконтированный доход (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NPV</w:t>
            </w: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</w:t>
            </w:r>
            <w:proofErr w:type="gramStart"/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млн</w:t>
            </w:r>
            <w:proofErr w:type="gramEnd"/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4137CC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361,4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BD72BD" w:rsidP="00BD72B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Имеется бизнес-план</w:t>
            </w:r>
            <w:r w:rsidR="007D0A1F" w:rsidRPr="00DA1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0A1F" w:rsidRPr="00DA1E8F" w:rsidRDefault="007D0A1F" w:rsidP="00BD72B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На первом этапе реализации инвестиционного проекта были заключены договора лизинга техники с АО «Дойче Лизинг Восток» о поставке сельскохозяйственной техники согласно бизнес-плану. Заключены договора на уборку урожая с ведущими агрохолдингами России.</w:t>
            </w:r>
          </w:p>
        </w:tc>
      </w:tr>
      <w:tr w:rsidR="00F7174A" w:rsidRPr="00DA1E8F" w:rsidTr="003E7FD7">
        <w:trPr>
          <w:trHeight w:val="5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4137CC" w:rsidP="00D97E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создаваемых рабочих мест – не менее 89, из которых высокопроизводительных - 87 рабочих мест. </w:t>
            </w:r>
          </w:p>
        </w:tc>
      </w:tr>
      <w:tr w:rsidR="00F7174A" w:rsidRPr="00DA1E8F" w:rsidTr="003E7FD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ежегодные налоговые отчисления, млн</w:t>
            </w:r>
            <w:bookmarkStart w:id="0" w:name="_GoBack"/>
            <w:bookmarkEnd w:id="0"/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4137CC" w:rsidP="00D97E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Налоговые отчисления в течение 5</w:t>
            </w:r>
            <w:r w:rsidR="00D97E72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лет после начала осуществления финансирования составят 138,1</w:t>
            </w:r>
            <w:r w:rsidR="00D97E72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D97E72" w:rsidRPr="00DA1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4137CC" w:rsidP="004137C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sz w:val="28"/>
                <w:szCs w:val="28"/>
              </w:rPr>
              <w:t>Проект планируется к реализации, в рамках участия в подпрограмме «Социально-экономическое развитие Республики Северная Осетия-Алания на 2016-2025 годы» государственной программы Российской Федерации «Развитие Северо-Кавказского федерального округа» на период до 2025 года.</w:t>
            </w:r>
          </w:p>
        </w:tc>
      </w:tr>
      <w:tr w:rsidR="00F7174A" w:rsidRPr="00DA1E8F" w:rsidTr="003E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A1E8F" w:rsidRDefault="00F7174A" w:rsidP="004137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935" w:rsidRPr="004137CC" w:rsidRDefault="00F62935" w:rsidP="004137CC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F62935" w:rsidRPr="004137CC" w:rsidSect="00BE65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4A"/>
    <w:rsid w:val="000B11E1"/>
    <w:rsid w:val="00226024"/>
    <w:rsid w:val="003E7FD7"/>
    <w:rsid w:val="0040242F"/>
    <w:rsid w:val="004137CC"/>
    <w:rsid w:val="004170EA"/>
    <w:rsid w:val="0050630B"/>
    <w:rsid w:val="0065387F"/>
    <w:rsid w:val="00712BCF"/>
    <w:rsid w:val="00747FF8"/>
    <w:rsid w:val="007D0A1F"/>
    <w:rsid w:val="00931845"/>
    <w:rsid w:val="00A8476F"/>
    <w:rsid w:val="00AB4259"/>
    <w:rsid w:val="00BC38ED"/>
    <w:rsid w:val="00BD72BD"/>
    <w:rsid w:val="00BE65B3"/>
    <w:rsid w:val="00C12C1F"/>
    <w:rsid w:val="00D97E72"/>
    <w:rsid w:val="00DA1E8F"/>
    <w:rsid w:val="00E8520E"/>
    <w:rsid w:val="00F36A35"/>
    <w:rsid w:val="00F62935"/>
    <w:rsid w:val="00F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1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1E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F36A35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36A35"/>
  </w:style>
  <w:style w:type="character" w:styleId="a7">
    <w:name w:val="Hyperlink"/>
    <w:basedOn w:val="a0"/>
    <w:uiPriority w:val="99"/>
    <w:unhideWhenUsed/>
    <w:rsid w:val="00AB42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1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1E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F36A35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36A35"/>
  </w:style>
  <w:style w:type="character" w:styleId="a7">
    <w:name w:val="Hyperlink"/>
    <w:basedOn w:val="a0"/>
    <w:uiPriority w:val="99"/>
    <w:unhideWhenUsed/>
    <w:rsid w:val="00AB4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g_ag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МинЭк</cp:lastModifiedBy>
  <cp:revision>14</cp:revision>
  <cp:lastPrinted>2017-08-22T09:02:00Z</cp:lastPrinted>
  <dcterms:created xsi:type="dcterms:W3CDTF">2017-08-22T07:28:00Z</dcterms:created>
  <dcterms:modified xsi:type="dcterms:W3CDTF">2019-07-30T05:35:00Z</dcterms:modified>
</cp:coreProperties>
</file>