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  <w:r>
        <w:rPr>
          <w:b/>
          <w:sz w:val="25"/>
          <w:szCs w:val="25"/>
        </w:rPr>
        <w:t xml:space="preserve"> </w:t>
      </w:r>
    </w:p>
    <w:p w:rsidR="00F031EE" w:rsidRDefault="00F031EE" w:rsidP="00F031EE">
      <w:pPr>
        <w:spacing w:line="240" w:lineRule="exact"/>
        <w:jc w:val="center"/>
        <w:rPr>
          <w:b/>
          <w:sz w:val="25"/>
          <w:szCs w:val="25"/>
        </w:rPr>
      </w:pPr>
    </w:p>
    <w:p w:rsidR="00F031EE" w:rsidRPr="00596D40" w:rsidRDefault="00500AD6" w:rsidP="00C14203">
      <w:pPr>
        <w:spacing w:line="240" w:lineRule="exact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Наименование проекта</w:t>
      </w:r>
      <w:r w:rsidR="00C14203">
        <w:rPr>
          <w:b/>
          <w:sz w:val="26"/>
          <w:szCs w:val="26"/>
          <w:u w:val="single"/>
        </w:rPr>
        <w:t xml:space="preserve">: </w:t>
      </w:r>
      <w:r w:rsidR="002D30C2">
        <w:rPr>
          <w:b/>
          <w:sz w:val="26"/>
          <w:szCs w:val="26"/>
          <w:u w:val="single"/>
          <w:lang w:val="en-US"/>
        </w:rPr>
        <w:t>Green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655906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ind w:right="-108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Полное наименование инвестиционного/инновацион</w:t>
            </w:r>
            <w:r>
              <w:rPr>
                <w:b/>
                <w:sz w:val="25"/>
                <w:szCs w:val="25"/>
              </w:rPr>
              <w:t xml:space="preserve">ного проекта </w:t>
            </w:r>
            <w:r w:rsidRPr="00655906">
              <w:rPr>
                <w:b/>
                <w:sz w:val="25"/>
                <w:szCs w:val="25"/>
              </w:rPr>
              <w:t>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895CC1" w:rsidRDefault="003D72E0" w:rsidP="00C14203">
            <w:pPr>
              <w:spacing w:line="240" w:lineRule="exact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ООО </w:t>
            </w:r>
            <w:r w:rsidR="00895CC1">
              <w:rPr>
                <w:sz w:val="25"/>
                <w:szCs w:val="25"/>
              </w:rPr>
              <w:t>«</w:t>
            </w:r>
            <w:proofErr w:type="spellStart"/>
            <w:r w:rsidR="00895CC1">
              <w:rPr>
                <w:sz w:val="25"/>
                <w:szCs w:val="25"/>
              </w:rPr>
              <w:t>Логопарк</w:t>
            </w:r>
            <w:proofErr w:type="spellEnd"/>
            <w:r w:rsidR="00895CC1">
              <w:rPr>
                <w:sz w:val="25"/>
                <w:szCs w:val="25"/>
              </w:rPr>
              <w:t xml:space="preserve"> </w:t>
            </w:r>
            <w:r w:rsidR="00895CC1">
              <w:rPr>
                <w:sz w:val="25"/>
                <w:szCs w:val="25"/>
                <w:lang w:val="en-US"/>
              </w:rPr>
              <w:t>GREEN</w:t>
            </w:r>
            <w:r w:rsidR="00895CC1">
              <w:rPr>
                <w:sz w:val="25"/>
                <w:szCs w:val="25"/>
              </w:rPr>
              <w:t>»</w:t>
            </w:r>
          </w:p>
        </w:tc>
      </w:tr>
      <w:tr w:rsidR="00F031EE" w:rsidRPr="00655906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522BA" w:rsidRDefault="00895CC1" w:rsidP="00C14203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2019</w:t>
            </w:r>
          </w:p>
        </w:tc>
      </w:tr>
      <w:tr w:rsidR="00F031EE" w:rsidRPr="00655906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38119A" w:rsidRDefault="003D72E0" w:rsidP="0038119A">
            <w:pPr>
              <w:adjustRightInd w:val="0"/>
              <w:spacing w:before="100" w:beforeAutospacing="1" w:after="100" w:afterAutospacing="1" w:line="276" w:lineRule="auto"/>
              <w:jc w:val="both"/>
            </w:pPr>
            <w:r w:rsidRPr="003D72E0">
              <w:t>Настоящим инвестиционным проектом предполагается централизованная организация в одном месте комплекса логистической и транспортной деятельности для представителей ближайших зарубежных стран и регионов России, создания удобных и благоприятных условия для взаимовыгодного сотрудничества и развития бизнеса.</w:t>
            </w:r>
            <w:r w:rsidR="002D30C2" w:rsidRPr="002D30C2">
              <w:t xml:space="preserve"> </w:t>
            </w:r>
            <w:r w:rsidRPr="003D72E0">
              <w:t>Проект предполагает строительство и оборудование складского комплекса в г. Беслан площадью 1490 кв. м. (4000 т единовременного хранения), приобретение 15 седельных тягачей с полуприцепами, прокладку ЖД путей и приобретение собственного тепловоза</w:t>
            </w:r>
            <w:r w:rsidR="0038119A">
              <w:t>, формирование инфраструктуры.</w:t>
            </w:r>
          </w:p>
        </w:tc>
      </w:tr>
      <w:tr w:rsidR="00F031EE" w:rsidRPr="00B048F5" w:rsidTr="00C14203">
        <w:trPr>
          <w:trHeight w:val="11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F031EE" w:rsidP="00C14203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1EE" w:rsidRPr="00655906" w:rsidRDefault="00931BD0" w:rsidP="00C14203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Инициатор </w:t>
            </w:r>
            <w:r w:rsidR="00F031EE" w:rsidRPr="00655906">
              <w:rPr>
                <w:b/>
                <w:sz w:val="25"/>
                <w:szCs w:val="25"/>
              </w:rPr>
              <w:t xml:space="preserve">проекта: полное наименование предприятия, адрес, телефон, факс, ФИО руководителя </w:t>
            </w:r>
          </w:p>
          <w:p w:rsidR="00F031EE" w:rsidRPr="00655906" w:rsidRDefault="00F031EE" w:rsidP="00C14203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2E0" w:rsidRPr="003D72E0" w:rsidRDefault="003D72E0" w:rsidP="003D72E0">
            <w:pPr>
              <w:jc w:val="both"/>
            </w:pPr>
            <w:r>
              <w:rPr>
                <w:sz w:val="25"/>
                <w:szCs w:val="25"/>
              </w:rPr>
              <w:t xml:space="preserve">Генеральный директор </w:t>
            </w:r>
            <w:proofErr w:type="spellStart"/>
            <w:r>
              <w:rPr>
                <w:sz w:val="25"/>
                <w:szCs w:val="25"/>
              </w:rPr>
              <w:t>Царитов</w:t>
            </w:r>
            <w:proofErr w:type="spellEnd"/>
            <w:r>
              <w:rPr>
                <w:sz w:val="25"/>
                <w:szCs w:val="25"/>
              </w:rPr>
              <w:t xml:space="preserve"> Алексей Алексеевич 8-988-836-71-26 </w:t>
            </w:r>
            <w:hyperlink r:id="rId8" w:history="1">
              <w:r w:rsidR="00CF4A68" w:rsidRPr="008B7DF9">
                <w:rPr>
                  <w:rStyle w:val="a7"/>
                  <w:sz w:val="25"/>
                  <w:szCs w:val="25"/>
                  <w:lang w:val="en-US"/>
                </w:rPr>
                <w:t>tsaritov</w:t>
              </w:r>
              <w:r w:rsidR="00CF4A68" w:rsidRPr="00CF4A68">
                <w:rPr>
                  <w:rStyle w:val="a7"/>
                  <w:sz w:val="25"/>
                  <w:szCs w:val="25"/>
                </w:rPr>
                <w:t>@</w:t>
              </w:r>
              <w:r w:rsidR="00CF4A68" w:rsidRPr="008B7DF9">
                <w:rPr>
                  <w:rStyle w:val="a7"/>
                  <w:sz w:val="25"/>
                  <w:szCs w:val="25"/>
                  <w:lang w:val="en-US"/>
                </w:rPr>
                <w:t>green</w:t>
              </w:r>
              <w:r w:rsidR="00CF4A68" w:rsidRPr="00CF4A68">
                <w:rPr>
                  <w:rStyle w:val="a7"/>
                  <w:sz w:val="25"/>
                  <w:szCs w:val="25"/>
                </w:rPr>
                <w:t>-</w:t>
              </w:r>
              <w:r w:rsidR="00CF4A68" w:rsidRPr="008B7DF9">
                <w:rPr>
                  <w:rStyle w:val="a7"/>
                  <w:sz w:val="25"/>
                  <w:szCs w:val="25"/>
                  <w:lang w:val="en-US"/>
                </w:rPr>
                <w:t>imex</w:t>
              </w:r>
              <w:r w:rsidR="00CF4A68" w:rsidRPr="00CF4A68">
                <w:rPr>
                  <w:rStyle w:val="a7"/>
                  <w:sz w:val="25"/>
                  <w:szCs w:val="25"/>
                </w:rPr>
                <w:t>.</w:t>
              </w:r>
              <w:proofErr w:type="spellStart"/>
              <w:r w:rsidR="00CF4A68" w:rsidRPr="008B7DF9">
                <w:rPr>
                  <w:rStyle w:val="a7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="00CF4A68" w:rsidRPr="00CF4A68">
              <w:rPr>
                <w:sz w:val="25"/>
                <w:szCs w:val="25"/>
              </w:rPr>
              <w:t xml:space="preserve"> </w:t>
            </w:r>
            <w:r w:rsidRPr="003D72E0">
              <w:t xml:space="preserve">362040, Республика Северная Осетия - Алания, г. Владикавказ, пер. Станиславского, д.5, оф. 605 </w:t>
            </w:r>
          </w:p>
          <w:p w:rsidR="00C14203" w:rsidRPr="003D72E0" w:rsidRDefault="00C14203" w:rsidP="003D72E0">
            <w:pPr>
              <w:adjustRightInd w:val="0"/>
              <w:spacing w:before="100" w:beforeAutospacing="1" w:after="100" w:afterAutospacing="1" w:line="276" w:lineRule="auto"/>
              <w:jc w:val="both"/>
              <w:rPr>
                <w:sz w:val="25"/>
                <w:szCs w:val="25"/>
              </w:rPr>
            </w:pPr>
          </w:p>
        </w:tc>
      </w:tr>
      <w:tr w:rsidR="00AE73CC" w:rsidRPr="00F031EE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Уполномоченное контактное лицо </w:t>
            </w:r>
            <w:r>
              <w:rPr>
                <w:b/>
                <w:sz w:val="25"/>
                <w:szCs w:val="25"/>
              </w:rPr>
              <w:t>и</w:t>
            </w:r>
            <w:r w:rsidRPr="00655906">
              <w:rPr>
                <w:b/>
                <w:sz w:val="25"/>
                <w:szCs w:val="25"/>
              </w:rPr>
              <w:t>нициатора проекта ФИО, должность, телефон,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55906">
              <w:rPr>
                <w:b/>
                <w:sz w:val="25"/>
                <w:szCs w:val="25"/>
                <w:lang w:val="en-US"/>
              </w:rPr>
              <w:t>E</w:t>
            </w:r>
            <w:r w:rsidRPr="00655906">
              <w:rPr>
                <w:b/>
                <w:sz w:val="25"/>
                <w:szCs w:val="25"/>
              </w:rPr>
              <w:t>-</w:t>
            </w:r>
            <w:r w:rsidRPr="00655906">
              <w:rPr>
                <w:b/>
                <w:sz w:val="25"/>
                <w:szCs w:val="25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68" w:rsidRPr="00CF4A68" w:rsidRDefault="003D72E0" w:rsidP="0059660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>
              <w:rPr>
                <w:sz w:val="25"/>
                <w:szCs w:val="25"/>
              </w:rPr>
              <w:t xml:space="preserve">Генеральный директор </w:t>
            </w:r>
            <w:proofErr w:type="spellStart"/>
            <w:r>
              <w:rPr>
                <w:sz w:val="25"/>
                <w:szCs w:val="25"/>
              </w:rPr>
              <w:t>Царитов</w:t>
            </w:r>
            <w:proofErr w:type="spellEnd"/>
            <w:r>
              <w:rPr>
                <w:sz w:val="25"/>
                <w:szCs w:val="25"/>
              </w:rPr>
              <w:t xml:space="preserve"> Алексей Алексеевич 8-988-836-71-26</w:t>
            </w:r>
            <w:r w:rsidR="00CF4A68" w:rsidRPr="00CF4A68">
              <w:rPr>
                <w:sz w:val="25"/>
                <w:szCs w:val="25"/>
              </w:rPr>
              <w:t xml:space="preserve"> </w:t>
            </w:r>
            <w:hyperlink r:id="rId9" w:history="1">
              <w:r w:rsidR="00CF4A68" w:rsidRPr="008B7DF9">
                <w:rPr>
                  <w:rStyle w:val="a7"/>
                  <w:sz w:val="25"/>
                  <w:szCs w:val="25"/>
                </w:rPr>
                <w:t>tsaritov@green-imex.ru</w:t>
              </w:r>
            </w:hyperlink>
            <w:r w:rsidR="00C62855" w:rsidRPr="00FD6416">
              <w:rPr>
                <w:sz w:val="28"/>
                <w:szCs w:val="28"/>
              </w:rPr>
              <w:t xml:space="preserve"> </w:t>
            </w:r>
          </w:p>
          <w:p w:rsidR="00C62855" w:rsidRPr="00C62855" w:rsidRDefault="00C62855" w:rsidP="00596606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Контактное</w:t>
            </w:r>
            <w:r w:rsidR="00596D40">
              <w:rPr>
                <w:sz w:val="28"/>
                <w:szCs w:val="28"/>
              </w:rPr>
              <w:t xml:space="preserve"> лицо</w:t>
            </w:r>
            <w:r>
              <w:rPr>
                <w:sz w:val="28"/>
                <w:szCs w:val="28"/>
              </w:rPr>
              <w:t xml:space="preserve"> </w:t>
            </w:r>
            <w:r w:rsidRPr="00A00B74">
              <w:rPr>
                <w:color w:val="000000"/>
                <w:sz w:val="28"/>
                <w:szCs w:val="28"/>
              </w:rPr>
              <w:t>(8672) 76-16-32</w:t>
            </w:r>
            <w:r>
              <w:rPr>
                <w:color w:val="000000"/>
                <w:sz w:val="28"/>
                <w:szCs w:val="28"/>
              </w:rPr>
              <w:t>; + 7(919) 425-02-60.</w:t>
            </w:r>
          </w:p>
          <w:p w:rsidR="00AE73CC" w:rsidRDefault="00AE73CC" w:rsidP="00B048F5">
            <w:pPr>
              <w:pStyle w:val="1"/>
              <w:tabs>
                <w:tab w:val="left" w:pos="39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5" w:rsidRPr="00FD6416" w:rsidRDefault="00C62855" w:rsidP="00C62855">
            <w:pPr>
              <w:spacing w:before="100" w:beforeAutospacing="1" w:after="100" w:afterAutospacing="1" w:line="276" w:lineRule="auto"/>
              <w:jc w:val="both"/>
              <w:rPr>
                <w:sz w:val="28"/>
                <w:szCs w:val="28"/>
              </w:rPr>
            </w:pPr>
            <w:r w:rsidRPr="00FD6416">
              <w:rPr>
                <w:sz w:val="28"/>
                <w:szCs w:val="28"/>
              </w:rPr>
              <w:t xml:space="preserve">Республика </w:t>
            </w:r>
            <w:r>
              <w:rPr>
                <w:sz w:val="28"/>
                <w:szCs w:val="28"/>
              </w:rPr>
              <w:t xml:space="preserve">Северная Осетия-Алания, Правобережный район, </w:t>
            </w:r>
            <w:r w:rsidR="004A3FFC">
              <w:rPr>
                <w:sz w:val="28"/>
                <w:szCs w:val="28"/>
              </w:rPr>
              <w:t>г. Беслан, ул. Подгорная.</w:t>
            </w:r>
          </w:p>
          <w:p w:rsidR="00AE73CC" w:rsidRPr="003522BA" w:rsidRDefault="00AE73CC" w:rsidP="00AE73CC">
            <w:pPr>
              <w:ind w:firstLine="48"/>
              <w:rPr>
                <w:sz w:val="25"/>
                <w:szCs w:val="25"/>
              </w:rPr>
            </w:pP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Наличие земельного у</w:t>
            </w:r>
            <w:r>
              <w:rPr>
                <w:b/>
                <w:sz w:val="25"/>
                <w:szCs w:val="25"/>
              </w:rPr>
              <w:t xml:space="preserve">частка для реализации проекта, </w:t>
            </w:r>
            <w:r w:rsidRPr="00655906">
              <w:rPr>
                <w:b/>
                <w:sz w:val="25"/>
                <w:szCs w:val="25"/>
              </w:rPr>
              <w:t xml:space="preserve">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FC" w:rsidRPr="0038119A" w:rsidRDefault="004A3FFC" w:rsidP="0038119A">
            <w:pPr>
              <w:pStyle w:val="20"/>
              <w:shd w:val="clear" w:color="auto" w:fill="auto"/>
              <w:spacing w:before="100" w:beforeAutospacing="1" w:line="240" w:lineRule="auto"/>
              <w:ind w:firstLine="58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Земельный участок </w:t>
            </w:r>
            <w:r w:rsidRPr="00FD56B4">
              <w:rPr>
                <w:sz w:val="28"/>
              </w:rPr>
              <w:t>имеет следующие характеристики:</w:t>
            </w:r>
            <w:r w:rsidR="0038119A" w:rsidRPr="0038119A">
              <w:rPr>
                <w:sz w:val="28"/>
              </w:rPr>
              <w:t xml:space="preserve"> </w:t>
            </w:r>
            <w:r w:rsidRPr="00FD56B4">
              <w:rPr>
                <w:sz w:val="28"/>
                <w:szCs w:val="28"/>
              </w:rPr>
              <w:t xml:space="preserve">кадастровый номер: </w:t>
            </w:r>
            <w:r w:rsidRPr="00E26F2E">
              <w:rPr>
                <w:sz w:val="28"/>
                <w:szCs w:val="28"/>
              </w:rPr>
              <w:t>15:03:0010104:66</w:t>
            </w:r>
            <w:r>
              <w:rPr>
                <w:sz w:val="28"/>
                <w:szCs w:val="28"/>
              </w:rPr>
              <w:t>;</w:t>
            </w:r>
            <w:r w:rsidR="0038119A">
              <w:rPr>
                <w:sz w:val="28"/>
                <w:lang w:val="en-US"/>
              </w:rPr>
              <w:t> </w:t>
            </w:r>
            <w:r w:rsidR="0038119A" w:rsidRPr="0038119A">
              <w:rPr>
                <w:sz w:val="28"/>
              </w:rPr>
              <w:t xml:space="preserve"> 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>статус объекта: учтенный;</w:t>
            </w:r>
            <w:r w:rsidR="0038119A">
              <w:rPr>
                <w:sz w:val="28"/>
                <w:lang w:val="en-US"/>
              </w:rPr>
              <w:t> 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 xml:space="preserve">дата постановки на 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lastRenderedPageBreak/>
              <w:t xml:space="preserve">кадастровый учет: </w:t>
            </w:r>
            <w:r>
              <w:rPr>
                <w:bCs/>
                <w:sz w:val="28"/>
                <w:szCs w:val="28"/>
                <w:shd w:val="clear" w:color="auto" w:fill="FFFFFF"/>
              </w:rPr>
              <w:t>16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>.</w:t>
            </w:r>
            <w:r>
              <w:rPr>
                <w:bCs/>
                <w:sz w:val="28"/>
                <w:szCs w:val="28"/>
                <w:shd w:val="clear" w:color="auto" w:fill="FFFFFF"/>
              </w:rPr>
              <w:t>05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>.201</w:t>
            </w:r>
            <w:r>
              <w:rPr>
                <w:bCs/>
                <w:sz w:val="28"/>
                <w:szCs w:val="28"/>
                <w:shd w:val="clear" w:color="auto" w:fill="FFFFFF"/>
              </w:rPr>
              <w:t>8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>;</w:t>
            </w:r>
            <w:r w:rsidR="0038119A">
              <w:rPr>
                <w:sz w:val="28"/>
                <w:lang w:val="en-US"/>
              </w:rPr>
              <w:t> </w:t>
            </w:r>
            <w:r w:rsidRPr="00FD56B4">
              <w:rPr>
                <w:sz w:val="28"/>
                <w:szCs w:val="28"/>
              </w:rPr>
              <w:t xml:space="preserve">категория земель: 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 xml:space="preserve">Земли </w:t>
            </w:r>
            <w:r>
              <w:rPr>
                <w:bCs/>
                <w:sz w:val="28"/>
                <w:szCs w:val="28"/>
                <w:shd w:val="clear" w:color="auto" w:fill="FFFFFF"/>
              </w:rPr>
              <w:t>населенных пунктов;</w:t>
            </w:r>
            <w:r w:rsidR="0038119A">
              <w:rPr>
                <w:sz w:val="28"/>
                <w:lang w:val="en-US"/>
              </w:rPr>
              <w:t> </w:t>
            </w:r>
            <w:r w:rsidRPr="00FD56B4">
              <w:rPr>
                <w:sz w:val="28"/>
                <w:szCs w:val="28"/>
              </w:rPr>
              <w:t xml:space="preserve">разрешенное использование: Для размещения </w:t>
            </w:r>
            <w:r>
              <w:rPr>
                <w:sz w:val="28"/>
                <w:szCs w:val="28"/>
              </w:rPr>
              <w:t>складских помещений;</w:t>
            </w:r>
            <w:r w:rsidR="0038119A">
              <w:rPr>
                <w:sz w:val="28"/>
                <w:lang w:val="en-US"/>
              </w:rPr>
              <w:t> </w:t>
            </w:r>
            <w:r w:rsidRPr="00FD56B4">
              <w:rPr>
                <w:sz w:val="28"/>
                <w:szCs w:val="28"/>
              </w:rPr>
              <w:t xml:space="preserve">площадь: </w:t>
            </w:r>
            <w:r>
              <w:rPr>
                <w:sz w:val="28"/>
                <w:szCs w:val="28"/>
              </w:rPr>
              <w:t>40257</w:t>
            </w:r>
            <w:r w:rsidRPr="00FD56B4">
              <w:rPr>
                <w:sz w:val="28"/>
                <w:szCs w:val="28"/>
              </w:rPr>
              <w:t xml:space="preserve"> кв. метров;</w:t>
            </w:r>
            <w:r w:rsidR="0038119A">
              <w:rPr>
                <w:sz w:val="28"/>
                <w:lang w:val="en-US"/>
              </w:rPr>
              <w:t> </w:t>
            </w:r>
            <w:r w:rsidRPr="00FD56B4">
              <w:rPr>
                <w:sz w:val="28"/>
                <w:szCs w:val="28"/>
              </w:rPr>
              <w:t xml:space="preserve">кадастровая стоимость: </w:t>
            </w:r>
            <w:r>
              <w:rPr>
                <w:bCs/>
                <w:sz w:val="28"/>
                <w:szCs w:val="28"/>
                <w:shd w:val="clear" w:color="auto" w:fill="FFFFFF"/>
              </w:rPr>
              <w:t>119204600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>,</w:t>
            </w:r>
            <w:r>
              <w:rPr>
                <w:bCs/>
                <w:sz w:val="28"/>
                <w:szCs w:val="28"/>
                <w:shd w:val="clear" w:color="auto" w:fill="FFFFFF"/>
              </w:rPr>
              <w:t>13</w:t>
            </w:r>
            <w:r w:rsidRPr="00FD56B4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FD56B4">
              <w:rPr>
                <w:sz w:val="28"/>
                <w:szCs w:val="28"/>
              </w:rPr>
              <w:t>руб.;</w:t>
            </w:r>
          </w:p>
          <w:p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lastRenderedPageBreak/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Наличие/отсутствие </w:t>
            </w:r>
            <w:r w:rsidRPr="00655906">
              <w:rPr>
                <w:b/>
                <w:sz w:val="25"/>
                <w:szCs w:val="25"/>
              </w:rPr>
              <w:t>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EC7569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Имеется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855" w:rsidRPr="00FD6416" w:rsidRDefault="00C62855" w:rsidP="00C62855">
            <w:pPr>
              <w:spacing w:before="100" w:beforeAutospacing="1" w:after="100" w:afterAutospacing="1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Развитие</w:t>
            </w:r>
            <w:r>
              <w:rPr>
                <w:color w:val="000000"/>
                <w:sz w:val="28"/>
                <w:szCs w:val="28"/>
              </w:rPr>
              <w:t xml:space="preserve"> действующего бизнеса</w:t>
            </w:r>
            <w:r w:rsidRPr="00FD6416">
              <w:rPr>
                <w:color w:val="000000"/>
                <w:sz w:val="28"/>
                <w:szCs w:val="28"/>
              </w:rPr>
              <w:t>.</w:t>
            </w:r>
          </w:p>
          <w:p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FC" w:rsidRPr="004A3FFC" w:rsidRDefault="004A3FFC" w:rsidP="004A3FFC">
            <w:pPr>
              <w:pStyle w:val="Default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6"/>
              </w:rPr>
              <w:t>О</w:t>
            </w:r>
            <w:r w:rsidRPr="004A3FFC">
              <w:rPr>
                <w:rFonts w:ascii="Times New Roman" w:hAnsi="Times New Roman" w:cs="Times New Roman"/>
                <w:color w:val="auto"/>
                <w:sz w:val="28"/>
                <w:szCs w:val="26"/>
              </w:rPr>
              <w:t xml:space="preserve">рганизация в одном месте комплекса складской, логистической и транспортной деятельности для представителей ближайших зарубежных стран и регионов России, создания удобных и благоприятных условий для взаимовыгодного сотрудничества и развития бизнеса. Создание склада с комплексно-интегрированными логистическими инструментами с ориентацией на экспортно-импортные грузопотоки и оператора уровня 3PL </w:t>
            </w:r>
          </w:p>
          <w:tbl>
            <w:tblPr>
              <w:tblStyle w:val="aa"/>
              <w:tblW w:w="494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4" w:space="0" w:color="00C6C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67"/>
            </w:tblGrid>
            <w:tr w:rsidR="00EC7569" w:rsidRPr="00270D38" w:rsidTr="00EC7569">
              <w:trPr>
                <w:trHeight w:val="109"/>
              </w:trPr>
              <w:tc>
                <w:tcPr>
                  <w:tcW w:w="2500" w:type="pct"/>
                </w:tcPr>
                <w:p w:rsidR="00EC7569" w:rsidRPr="00270D38" w:rsidRDefault="00EC7569" w:rsidP="00CF4A68">
                  <w:pPr>
                    <w:framePr w:hSpace="180" w:wrap="around" w:vAnchor="text" w:hAnchor="margin" w:y="152"/>
                    <w:spacing w:line="276" w:lineRule="auto"/>
                    <w:contextualSpacing/>
                  </w:pPr>
                  <w:r w:rsidRPr="00270D38">
                    <w:t>Экспорт грузов</w:t>
                  </w:r>
                </w:p>
              </w:tc>
            </w:tr>
            <w:tr w:rsidR="00EC7569" w:rsidRPr="00270D38" w:rsidTr="00EC7569">
              <w:trPr>
                <w:trHeight w:val="109"/>
              </w:trPr>
              <w:tc>
                <w:tcPr>
                  <w:tcW w:w="2500" w:type="pct"/>
                </w:tcPr>
                <w:p w:rsidR="00EC7569" w:rsidRPr="00270D38" w:rsidRDefault="00EC7569" w:rsidP="00CF4A68">
                  <w:pPr>
                    <w:pStyle w:val="ab"/>
                    <w:framePr w:hSpace="180" w:wrap="around" w:vAnchor="text" w:hAnchor="margin" w:y="152"/>
                    <w:spacing w:before="0" w:beforeAutospacing="0" w:after="0" w:afterAutospacing="0" w:line="276" w:lineRule="auto"/>
                    <w:contextualSpacing/>
                    <w:jc w:val="left"/>
                    <w:rPr>
                      <w:lang w:eastAsia="en-US"/>
                    </w:rPr>
                  </w:pPr>
                  <w:r w:rsidRPr="00270D38">
                    <w:rPr>
                      <w:lang w:eastAsia="en-US"/>
                    </w:rPr>
                    <w:t>Импорт грузов</w:t>
                  </w:r>
                </w:p>
              </w:tc>
            </w:tr>
            <w:tr w:rsidR="00EC7569" w:rsidRPr="00270D38" w:rsidTr="00EC7569">
              <w:trPr>
                <w:trHeight w:val="109"/>
              </w:trPr>
              <w:tc>
                <w:tcPr>
                  <w:tcW w:w="2500" w:type="pct"/>
                </w:tcPr>
                <w:p w:rsidR="00EC7569" w:rsidRPr="00270D38" w:rsidRDefault="00EC7569" w:rsidP="00CF4A68">
                  <w:pPr>
                    <w:pStyle w:val="ab"/>
                    <w:framePr w:hSpace="180" w:wrap="around" w:vAnchor="text" w:hAnchor="margin" w:y="152"/>
                    <w:spacing w:before="0" w:beforeAutospacing="0" w:after="0" w:afterAutospacing="0" w:line="276" w:lineRule="auto"/>
                    <w:contextualSpacing/>
                    <w:jc w:val="left"/>
                    <w:rPr>
                      <w:lang w:eastAsia="en-US"/>
                    </w:rPr>
                  </w:pPr>
                  <w:r w:rsidRPr="00270D38">
                    <w:rPr>
                      <w:lang w:eastAsia="en-US"/>
                    </w:rPr>
                    <w:t>Аренда склада</w:t>
                  </w:r>
                </w:p>
              </w:tc>
            </w:tr>
            <w:tr w:rsidR="00EC7569" w:rsidRPr="00270D38" w:rsidTr="00EC7569">
              <w:trPr>
                <w:trHeight w:val="274"/>
              </w:trPr>
              <w:tc>
                <w:tcPr>
                  <w:tcW w:w="2500" w:type="pct"/>
                </w:tcPr>
                <w:p w:rsidR="00EC7569" w:rsidRPr="00270D38" w:rsidRDefault="00EC7569" w:rsidP="00CF4A68">
                  <w:pPr>
                    <w:pStyle w:val="ab"/>
                    <w:framePr w:hSpace="180" w:wrap="around" w:vAnchor="text" w:hAnchor="margin" w:y="152"/>
                    <w:spacing w:before="0" w:beforeAutospacing="0" w:after="0" w:afterAutospacing="0" w:line="276" w:lineRule="auto"/>
                    <w:contextualSpacing/>
                    <w:jc w:val="left"/>
                    <w:rPr>
                      <w:lang w:eastAsia="en-US"/>
                    </w:rPr>
                  </w:pPr>
                  <w:r w:rsidRPr="00270D38">
                    <w:rPr>
                      <w:lang w:eastAsia="en-US"/>
                    </w:rPr>
                    <w:t>Транспортные услуги</w:t>
                  </w:r>
                </w:p>
              </w:tc>
            </w:tr>
          </w:tbl>
          <w:p w:rsidR="004A3FFC" w:rsidRPr="00DB3994" w:rsidRDefault="004A3FFC" w:rsidP="004A3FFC">
            <w:pPr>
              <w:pStyle w:val="Default"/>
              <w:spacing w:before="100" w:beforeAutospacing="1" w:after="100" w:afterAutospacing="1" w:line="276" w:lineRule="auto"/>
              <w:ind w:firstLine="708"/>
              <w:jc w:val="both"/>
              <w:rPr>
                <w:color w:val="auto"/>
                <w:sz w:val="28"/>
                <w:szCs w:val="26"/>
              </w:rPr>
            </w:pPr>
          </w:p>
          <w:p w:rsidR="00AE73CC" w:rsidRPr="003522BA" w:rsidRDefault="00AE73CC" w:rsidP="00AE73CC">
            <w:pPr>
              <w:tabs>
                <w:tab w:val="left" w:pos="258"/>
              </w:tabs>
              <w:rPr>
                <w:sz w:val="25"/>
                <w:szCs w:val="25"/>
              </w:rPr>
            </w:pPr>
          </w:p>
        </w:tc>
      </w:tr>
      <w:tr w:rsidR="00AE73CC" w:rsidRPr="00655906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Потенциальные потребители продукции, услуг (регион, отрасль, потребитель и др.) </w:t>
            </w:r>
          </w:p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EC7569" w:rsidP="00C1420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Субъекты РФ</w:t>
            </w:r>
          </w:p>
        </w:tc>
      </w:tr>
      <w:tr w:rsidR="00AE73CC" w:rsidRPr="00655906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3E23C8" w:rsidP="00AE73CC">
            <w:pPr>
              <w:spacing w:line="240" w:lineRule="exac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Общая стоимость проекта, </w:t>
            </w:r>
            <w:proofErr w:type="gramStart"/>
            <w:r>
              <w:rPr>
                <w:b/>
                <w:sz w:val="25"/>
                <w:szCs w:val="25"/>
              </w:rPr>
              <w:t>млн</w:t>
            </w:r>
            <w:proofErr w:type="gramEnd"/>
            <w:r w:rsidR="00AE73CC" w:rsidRPr="00655906">
              <w:rPr>
                <w:b/>
                <w:sz w:val="25"/>
                <w:szCs w:val="25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3D72E0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75,86</w:t>
            </w:r>
          </w:p>
        </w:tc>
      </w:tr>
      <w:tr w:rsidR="00AE73CC" w:rsidRPr="00655906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3D72E0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8,65</w:t>
            </w:r>
          </w:p>
        </w:tc>
      </w:tr>
      <w:tr w:rsidR="00AE73CC" w:rsidRPr="00655906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83757B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32 618,7</w:t>
            </w:r>
          </w:p>
        </w:tc>
      </w:tr>
      <w:tr w:rsidR="00AE73CC" w:rsidRPr="00655906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AE73CC" w:rsidP="00AE73CC">
            <w:pPr>
              <w:rPr>
                <w:sz w:val="25"/>
                <w:szCs w:val="25"/>
              </w:rPr>
            </w:pPr>
          </w:p>
        </w:tc>
      </w:tr>
      <w:tr w:rsidR="00AE73CC" w:rsidRPr="00655906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3D72E0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34,6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Объем средств, вложенных в проект на</w:t>
            </w:r>
            <w:r>
              <w:rPr>
                <w:b/>
                <w:sz w:val="25"/>
                <w:szCs w:val="25"/>
              </w:rPr>
              <w:t xml:space="preserve"> дату составления паспорта, </w:t>
            </w:r>
            <w:proofErr w:type="gramStart"/>
            <w:r>
              <w:rPr>
                <w:b/>
                <w:sz w:val="25"/>
                <w:szCs w:val="25"/>
              </w:rPr>
              <w:t>млн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4A3FFC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75,86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Период инвестиционной фазы и окупаемости инвестиционного проекта, месяцев</w:t>
            </w:r>
          </w:p>
          <w:p w:rsidR="00AE73CC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</w:p>
          <w:p w:rsidR="00AE73CC" w:rsidRPr="00655906" w:rsidRDefault="00AE73CC" w:rsidP="00AE73CC">
            <w:pPr>
              <w:spacing w:line="240" w:lineRule="exact"/>
              <w:ind w:left="52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C6285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 год</w:t>
            </w:r>
            <w:r w:rsidR="003B782B">
              <w:rPr>
                <w:sz w:val="25"/>
                <w:szCs w:val="25"/>
              </w:rPr>
              <w:t xml:space="preserve"> (</w:t>
            </w:r>
            <w:r w:rsidR="00EC7569">
              <w:rPr>
                <w:sz w:val="25"/>
                <w:szCs w:val="25"/>
              </w:rPr>
              <w:t>2019-2020гг.)</w:t>
            </w:r>
          </w:p>
        </w:tc>
      </w:tr>
      <w:tr w:rsidR="00AE73CC" w:rsidRPr="00655906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Планируемая внутренняя норма рентабельности по проекту (</w:t>
            </w:r>
            <w:r w:rsidRPr="00655906">
              <w:rPr>
                <w:b/>
                <w:sz w:val="25"/>
                <w:szCs w:val="25"/>
                <w:lang w:val="en-US"/>
              </w:rPr>
              <w:t>IRR</w:t>
            </w:r>
            <w:r w:rsidRPr="00655906">
              <w:rPr>
                <w:b/>
                <w:sz w:val="25"/>
                <w:szCs w:val="25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83757B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87,08</w:t>
            </w:r>
          </w:p>
        </w:tc>
      </w:tr>
      <w:tr w:rsidR="00AE73CC" w:rsidRPr="00655906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Чистый дисконтированный доход (</w:t>
            </w:r>
            <w:r w:rsidRPr="00655906">
              <w:rPr>
                <w:b/>
                <w:sz w:val="25"/>
                <w:szCs w:val="25"/>
                <w:lang w:val="en-US"/>
              </w:rPr>
              <w:t>NPV</w:t>
            </w:r>
            <w:r w:rsidRPr="00655906">
              <w:rPr>
                <w:b/>
                <w:sz w:val="25"/>
                <w:szCs w:val="25"/>
              </w:rPr>
              <w:t xml:space="preserve">), </w:t>
            </w:r>
            <w:proofErr w:type="gramStart"/>
            <w:r w:rsidRPr="00655906">
              <w:rPr>
                <w:b/>
                <w:sz w:val="25"/>
                <w:szCs w:val="25"/>
              </w:rPr>
              <w:t>млн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83757B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422</w:t>
            </w:r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Текущее состояние реализации проекта (наличие бизнес-плана, </w:t>
            </w:r>
          </w:p>
          <w:p w:rsidR="00AE73CC" w:rsidRPr="00655906" w:rsidRDefault="00AE73CC" w:rsidP="00AE73CC">
            <w:pPr>
              <w:spacing w:line="240" w:lineRule="exact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финансовой модели, проектно-сметной документации, разрешительной документации, патента, </w:t>
            </w:r>
            <w:proofErr w:type="gramStart"/>
            <w:r w:rsidRPr="00655906">
              <w:rPr>
                <w:b/>
                <w:sz w:val="25"/>
                <w:szCs w:val="25"/>
              </w:rPr>
              <w:t>другое</w:t>
            </w:r>
            <w:proofErr w:type="gramEnd"/>
            <w:r w:rsidRPr="00655906">
              <w:rPr>
                <w:b/>
                <w:sz w:val="25"/>
                <w:szCs w:val="25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C62855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Стадия реализации</w:t>
            </w:r>
          </w:p>
        </w:tc>
      </w:tr>
      <w:tr w:rsidR="00AE73CC" w:rsidRPr="00655906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83757B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52</w:t>
            </w:r>
            <w:r w:rsidR="0072713A">
              <w:rPr>
                <w:sz w:val="25"/>
                <w:szCs w:val="25"/>
              </w:rPr>
              <w:t xml:space="preserve"> – 9 из которых высокопроизводительные</w:t>
            </w:r>
          </w:p>
        </w:tc>
      </w:tr>
      <w:tr w:rsidR="00AE73CC" w:rsidRPr="00655906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72713A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Ожидаемый эффект в форме прямых налоговых платежей во все уровни бюджетной системы и обязательных отчислений во внебюджетные фонды в течение 5 лет после начала финансирования составит 82,02 млн. </w:t>
            </w:r>
            <w:proofErr w:type="spellStart"/>
            <w:r>
              <w:rPr>
                <w:sz w:val="25"/>
                <w:szCs w:val="25"/>
              </w:rPr>
              <w:t>руб</w:t>
            </w:r>
            <w:proofErr w:type="spellEnd"/>
          </w:p>
        </w:tc>
      </w:tr>
      <w:tr w:rsidR="00AE73CC" w:rsidRPr="00655906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72713A" w:rsidP="00AE73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Проектное кредитование</w:t>
            </w:r>
          </w:p>
        </w:tc>
      </w:tr>
      <w:tr w:rsidR="00AE73CC" w:rsidRPr="00340BBB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>21.</w:t>
            </w:r>
          </w:p>
          <w:p w:rsidR="00AE73CC" w:rsidRPr="00655906" w:rsidRDefault="00AE73CC" w:rsidP="00AE73CC">
            <w:pPr>
              <w:spacing w:line="240" w:lineRule="exact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655906" w:rsidRDefault="00AE73CC" w:rsidP="00AE73CC">
            <w:pPr>
              <w:spacing w:line="240" w:lineRule="exact"/>
              <w:ind w:left="12"/>
              <w:rPr>
                <w:b/>
                <w:sz w:val="25"/>
                <w:szCs w:val="25"/>
              </w:rPr>
            </w:pPr>
            <w:r w:rsidRPr="00655906">
              <w:rPr>
                <w:b/>
                <w:sz w:val="25"/>
                <w:szCs w:val="25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CC" w:rsidRPr="003522BA" w:rsidRDefault="00AE73CC" w:rsidP="00397F09">
            <w:pPr>
              <w:rPr>
                <w:sz w:val="25"/>
                <w:szCs w:val="25"/>
              </w:rPr>
            </w:pPr>
          </w:p>
        </w:tc>
      </w:tr>
    </w:tbl>
    <w:p w:rsidR="00F031EE" w:rsidRDefault="00F031EE" w:rsidP="00F031EE"/>
    <w:p w:rsidR="00F62935" w:rsidRDefault="00F62935"/>
    <w:sectPr w:rsidR="00F62935" w:rsidSect="00C14203">
      <w:headerReference w:type="default" r:id="rId10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04" w:rsidRDefault="00851004">
      <w:r>
        <w:separator/>
      </w:r>
    </w:p>
  </w:endnote>
  <w:endnote w:type="continuationSeparator" w:id="0">
    <w:p w:rsidR="00851004" w:rsidRDefault="0085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04" w:rsidRDefault="00851004">
      <w:r>
        <w:separator/>
      </w:r>
    </w:p>
  </w:footnote>
  <w:footnote w:type="continuationSeparator" w:id="0">
    <w:p w:rsidR="00851004" w:rsidRDefault="0085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731982"/>
      <w:docPartObj>
        <w:docPartGallery w:val="Page Numbers (Top of Page)"/>
        <w:docPartUnique/>
      </w:docPartObj>
    </w:sdtPr>
    <w:sdtEndPr/>
    <w:sdtContent>
      <w:p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A68">
          <w:rPr>
            <w:noProof/>
          </w:rPr>
          <w:t>3</w:t>
        </w:r>
        <w:r>
          <w:fldChar w:fldCharType="end"/>
        </w:r>
      </w:p>
    </w:sdtContent>
  </w:sdt>
  <w:p w:rsidR="00C14203" w:rsidRDefault="00C142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40E0E"/>
    <w:multiLevelType w:val="hybridMultilevel"/>
    <w:tmpl w:val="F948CA02"/>
    <w:lvl w:ilvl="0" w:tplc="52BA2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CB6A38"/>
    <w:multiLevelType w:val="hybridMultilevel"/>
    <w:tmpl w:val="68C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1EE"/>
    <w:rsid w:val="00011A8E"/>
    <w:rsid w:val="002D30C2"/>
    <w:rsid w:val="002F307F"/>
    <w:rsid w:val="00354B5D"/>
    <w:rsid w:val="003709AC"/>
    <w:rsid w:val="0038119A"/>
    <w:rsid w:val="00397F09"/>
    <w:rsid w:val="003B782B"/>
    <w:rsid w:val="003D72E0"/>
    <w:rsid w:val="003E23C8"/>
    <w:rsid w:val="0043239B"/>
    <w:rsid w:val="004A3FFC"/>
    <w:rsid w:val="00500AD6"/>
    <w:rsid w:val="005123E3"/>
    <w:rsid w:val="00555CCF"/>
    <w:rsid w:val="00596606"/>
    <w:rsid w:val="00596D40"/>
    <w:rsid w:val="0072713A"/>
    <w:rsid w:val="00803C35"/>
    <w:rsid w:val="0083757B"/>
    <w:rsid w:val="00851004"/>
    <w:rsid w:val="00895CC1"/>
    <w:rsid w:val="00931BD0"/>
    <w:rsid w:val="0096238C"/>
    <w:rsid w:val="00AE73CC"/>
    <w:rsid w:val="00B048F5"/>
    <w:rsid w:val="00BA25BB"/>
    <w:rsid w:val="00BE65B3"/>
    <w:rsid w:val="00C14203"/>
    <w:rsid w:val="00C62855"/>
    <w:rsid w:val="00CF4A68"/>
    <w:rsid w:val="00EC7569"/>
    <w:rsid w:val="00F031EE"/>
    <w:rsid w:val="00F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customStyle="1" w:styleId="ConsPlusNormal">
    <w:name w:val="ConsPlusNormal"/>
    <w:rsid w:val="003D72E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link w:val="a9"/>
    <w:uiPriority w:val="34"/>
    <w:qFormat/>
    <w:rsid w:val="00C62855"/>
    <w:pPr>
      <w:spacing w:after="200"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basedOn w:val="a0"/>
    <w:link w:val="a8"/>
    <w:uiPriority w:val="34"/>
    <w:rsid w:val="00C62855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4A3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FFC"/>
    <w:pPr>
      <w:widowControl w:val="0"/>
      <w:shd w:val="clear" w:color="auto" w:fill="FFFFFF"/>
      <w:spacing w:before="600" w:line="274" w:lineRule="exact"/>
    </w:pPr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EC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Web)1111,Обычный (Web)11111,Обычный (Web),Обычный (веб)11,Обычный (веб)111,Обычный (веб)1111,Обычный (веб)11111,Обычный (веб)21,Обычный (Web)1 Знак Знак"/>
    <w:basedOn w:val="a"/>
    <w:link w:val="ac"/>
    <w:unhideWhenUsed/>
    <w:qFormat/>
    <w:rsid w:val="00EC7569"/>
    <w:pPr>
      <w:spacing w:before="100" w:beforeAutospacing="1" w:after="100" w:afterAutospacing="1"/>
      <w:jc w:val="both"/>
    </w:pPr>
  </w:style>
  <w:style w:type="character" w:customStyle="1" w:styleId="ac">
    <w:name w:val="Обычный (веб) Знак"/>
    <w:aliases w:val="Обычный (Web)1 Знак,Обычный (Web)1111 Знак,Обычный (Web)11111 Знак,Обычный (Web) Знак,Обычный (веб)11 Знак,Обычный (веб)111 Знак,Обычный (веб)1111 Знак,Обычный (веб)11111 Знак,Обычный (веб)21 Знак,Обычный (Web)1 Знак Знак Знак"/>
    <w:link w:val="ab"/>
    <w:locked/>
    <w:rsid w:val="00EC7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  <w:style w:type="paragraph" w:customStyle="1" w:styleId="ConsPlusNormal">
    <w:name w:val="ConsPlusNormal"/>
    <w:rsid w:val="003D72E0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List Paragraph"/>
    <w:basedOn w:val="a"/>
    <w:link w:val="a9"/>
    <w:uiPriority w:val="34"/>
    <w:qFormat/>
    <w:rsid w:val="00C62855"/>
    <w:pPr>
      <w:spacing w:after="200"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basedOn w:val="a0"/>
    <w:link w:val="a8"/>
    <w:uiPriority w:val="34"/>
    <w:rsid w:val="00C62855"/>
    <w:rPr>
      <w:rFonts w:ascii="Times New Roman" w:hAnsi="Times New Roman"/>
      <w:sz w:val="28"/>
    </w:rPr>
  </w:style>
  <w:style w:type="character" w:customStyle="1" w:styleId="2">
    <w:name w:val="Основной текст (2)_"/>
    <w:basedOn w:val="a0"/>
    <w:link w:val="20"/>
    <w:rsid w:val="004A3F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3FFC"/>
    <w:pPr>
      <w:widowControl w:val="0"/>
      <w:shd w:val="clear" w:color="auto" w:fill="FFFFFF"/>
      <w:spacing w:before="600" w:line="274" w:lineRule="exact"/>
    </w:pPr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EC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Web)1111,Обычный (Web)11111,Обычный (Web),Обычный (веб)11,Обычный (веб)111,Обычный (веб)1111,Обычный (веб)11111,Обычный (веб)21,Обычный (Web)1 Знак Знак"/>
    <w:basedOn w:val="a"/>
    <w:link w:val="ac"/>
    <w:unhideWhenUsed/>
    <w:qFormat/>
    <w:rsid w:val="00EC7569"/>
    <w:pPr>
      <w:spacing w:before="100" w:beforeAutospacing="1" w:after="100" w:afterAutospacing="1"/>
      <w:jc w:val="both"/>
    </w:pPr>
  </w:style>
  <w:style w:type="character" w:customStyle="1" w:styleId="ac">
    <w:name w:val="Обычный (веб) Знак"/>
    <w:aliases w:val="Обычный (Web)1 Знак,Обычный (Web)1111 Знак,Обычный (Web)11111 Знак,Обычный (Web) Знак,Обычный (веб)11 Знак,Обычный (веб)111 Знак,Обычный (веб)1111 Знак,Обычный (веб)11111 Знак,Обычный (веб)21 Знак,Обычный (Web)1 Знак Знак Знак"/>
    <w:link w:val="ab"/>
    <w:locked/>
    <w:rsid w:val="00EC75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aritov@green-im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aritov@green-im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МинЭк</cp:lastModifiedBy>
  <cp:revision>17</cp:revision>
  <dcterms:created xsi:type="dcterms:W3CDTF">2017-01-30T13:15:00Z</dcterms:created>
  <dcterms:modified xsi:type="dcterms:W3CDTF">2019-09-30T05:29:00Z</dcterms:modified>
</cp:coreProperties>
</file>