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AF" w:rsidRPr="006C64AF" w:rsidRDefault="006C64AF" w:rsidP="006C64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4AF">
        <w:rPr>
          <w:rFonts w:ascii="Times New Roman" w:hAnsi="Times New Roman" w:cs="Times New Roman"/>
          <w:b/>
          <w:sz w:val="28"/>
          <w:szCs w:val="28"/>
        </w:rPr>
        <w:t>Реестр обращений предприятий и потенциальных инвесторов в рамках единого регламента сопровождения инвестиционных проектов по принципу «одного окна»</w:t>
      </w:r>
      <w:r w:rsidR="00207ACD">
        <w:rPr>
          <w:rFonts w:ascii="Times New Roman" w:hAnsi="Times New Roman" w:cs="Times New Roman"/>
          <w:b/>
          <w:sz w:val="28"/>
          <w:szCs w:val="28"/>
        </w:rPr>
        <w:t xml:space="preserve"> в 2017 году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4394"/>
        <w:gridCol w:w="1276"/>
        <w:gridCol w:w="2410"/>
      </w:tblGrid>
      <w:tr w:rsidR="006C64AF" w:rsidRPr="001B627D" w:rsidTr="008C0F3A">
        <w:tc>
          <w:tcPr>
            <w:tcW w:w="675" w:type="dxa"/>
            <w:vAlign w:val="center"/>
          </w:tcPr>
          <w:p w:rsidR="006C64AF" w:rsidRPr="001B627D" w:rsidRDefault="006C64AF" w:rsidP="00A4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6C64AF" w:rsidRPr="001B627D" w:rsidRDefault="006C64AF" w:rsidP="00A4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</w:tcPr>
          <w:p w:rsidR="006C64AF" w:rsidRPr="001B627D" w:rsidRDefault="006C64AF" w:rsidP="00A4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D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обращения</w:t>
            </w:r>
          </w:p>
        </w:tc>
        <w:tc>
          <w:tcPr>
            <w:tcW w:w="4394" w:type="dxa"/>
            <w:vAlign w:val="center"/>
          </w:tcPr>
          <w:p w:rsidR="006C64AF" w:rsidRPr="001B627D" w:rsidRDefault="006C64AF" w:rsidP="00A4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D">
              <w:rPr>
                <w:rFonts w:ascii="Times New Roman" w:hAnsi="Times New Roman" w:cs="Times New Roman"/>
                <w:b/>
                <w:sz w:val="28"/>
                <w:szCs w:val="28"/>
              </w:rPr>
              <w:t>Оказанная поддержка</w:t>
            </w:r>
          </w:p>
        </w:tc>
        <w:tc>
          <w:tcPr>
            <w:tcW w:w="1276" w:type="dxa"/>
          </w:tcPr>
          <w:p w:rsidR="006C64AF" w:rsidRPr="001B627D" w:rsidRDefault="006C64AF" w:rsidP="00A4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410" w:type="dxa"/>
            <w:vAlign w:val="center"/>
          </w:tcPr>
          <w:p w:rsidR="006C64AF" w:rsidRPr="001B627D" w:rsidRDefault="006C64AF" w:rsidP="00A4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D">
              <w:rPr>
                <w:rFonts w:ascii="Times New Roman" w:hAnsi="Times New Roman" w:cs="Times New Roman"/>
                <w:b/>
                <w:sz w:val="28"/>
                <w:szCs w:val="28"/>
              </w:rPr>
              <w:t>Куратор</w:t>
            </w:r>
          </w:p>
        </w:tc>
      </w:tr>
      <w:tr w:rsidR="00AF1D5C" w:rsidRPr="001B627D" w:rsidTr="00AF1D5C">
        <w:tc>
          <w:tcPr>
            <w:tcW w:w="675" w:type="dxa"/>
          </w:tcPr>
          <w:p w:rsidR="00AF1D5C" w:rsidRPr="00F546B6" w:rsidRDefault="00AF1D5C" w:rsidP="00F546B6">
            <w:pPr>
              <w:pStyle w:val="a6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F1D5C" w:rsidRPr="001B627D" w:rsidRDefault="00AF1D5C" w:rsidP="00AF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Кавдоломит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</w:p>
        </w:tc>
        <w:tc>
          <w:tcPr>
            <w:tcW w:w="4394" w:type="dxa"/>
            <w:vMerge w:val="restart"/>
          </w:tcPr>
          <w:p w:rsidR="00AF1D5C" w:rsidRPr="001B627D" w:rsidRDefault="00207ACD" w:rsidP="0020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Консультационная поддержка, подготовка и направление документов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Минкавказ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</w:t>
            </w:r>
            <w:r>
              <w:rPr>
                <w:rFonts w:ascii="Times New Roman" w:hAnsi="Times New Roman"/>
                <w:sz w:val="26"/>
                <w:szCs w:val="26"/>
              </w:rPr>
              <w:t>подпрограмм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«С</w:t>
            </w:r>
            <w:r>
              <w:rPr>
                <w:rFonts w:ascii="Times New Roman" w:hAnsi="Times New Roman"/>
                <w:sz w:val="26"/>
                <w:szCs w:val="26"/>
              </w:rPr>
              <w:t>оциально-экономическо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развити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Республики Северная Осетия-Алания на 2016-2025 годы»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государственной программы Российской Федерации «Развитие Северо-Кавказского федерального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округа» на период до 2025 года.</w:t>
            </w:r>
          </w:p>
        </w:tc>
        <w:tc>
          <w:tcPr>
            <w:tcW w:w="1276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10" w:type="dxa"/>
            <w:vMerge w:val="restart"/>
          </w:tcPr>
          <w:p w:rsidR="00AF1D5C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Тотоев Т.Р.</w:t>
            </w:r>
          </w:p>
          <w:p w:rsidR="00AF1D5C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О.К.</w:t>
            </w:r>
          </w:p>
          <w:p w:rsidR="00AF1D5C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Келехсаев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Ч.Т.</w:t>
            </w:r>
          </w:p>
          <w:p w:rsidR="00AF1D5C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AF1D5C" w:rsidRPr="001B627D" w:rsidTr="00AF1D5C">
        <w:tc>
          <w:tcPr>
            <w:tcW w:w="675" w:type="dxa"/>
          </w:tcPr>
          <w:p w:rsidR="00AF1D5C" w:rsidRPr="00F546B6" w:rsidRDefault="00AF1D5C" w:rsidP="00F546B6">
            <w:pPr>
              <w:pStyle w:val="a6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«Теплицы Алании»</w:t>
            </w:r>
          </w:p>
        </w:tc>
        <w:tc>
          <w:tcPr>
            <w:tcW w:w="1701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</w:p>
        </w:tc>
        <w:tc>
          <w:tcPr>
            <w:tcW w:w="4394" w:type="dxa"/>
            <w:vMerge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10" w:type="dxa"/>
            <w:vMerge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D5C" w:rsidRPr="001B627D" w:rsidTr="00AF1D5C">
        <w:tc>
          <w:tcPr>
            <w:tcW w:w="675" w:type="dxa"/>
          </w:tcPr>
          <w:p w:rsidR="00AF1D5C" w:rsidRPr="00F546B6" w:rsidRDefault="00AF1D5C" w:rsidP="00F546B6">
            <w:pPr>
              <w:pStyle w:val="a6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F1D5C" w:rsidRPr="001B627D" w:rsidRDefault="00AF1D5C" w:rsidP="00AF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-Агро»</w:t>
            </w:r>
          </w:p>
        </w:tc>
        <w:tc>
          <w:tcPr>
            <w:tcW w:w="1701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</w:p>
        </w:tc>
        <w:tc>
          <w:tcPr>
            <w:tcW w:w="4394" w:type="dxa"/>
            <w:vMerge/>
          </w:tcPr>
          <w:p w:rsidR="00AF1D5C" w:rsidRPr="001B627D" w:rsidRDefault="00AF1D5C" w:rsidP="002C69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10" w:type="dxa"/>
            <w:vMerge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D5C" w:rsidRPr="001B627D" w:rsidTr="00AF1D5C">
        <w:tc>
          <w:tcPr>
            <w:tcW w:w="675" w:type="dxa"/>
          </w:tcPr>
          <w:p w:rsidR="00AF1D5C" w:rsidRPr="00F546B6" w:rsidRDefault="00AF1D5C" w:rsidP="00F546B6">
            <w:pPr>
              <w:pStyle w:val="a6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«Клиника сердца»</w:t>
            </w:r>
          </w:p>
        </w:tc>
        <w:tc>
          <w:tcPr>
            <w:tcW w:w="1701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</w:p>
        </w:tc>
        <w:tc>
          <w:tcPr>
            <w:tcW w:w="4394" w:type="dxa"/>
            <w:vMerge/>
          </w:tcPr>
          <w:p w:rsidR="00AF1D5C" w:rsidRPr="001B627D" w:rsidRDefault="00AF1D5C" w:rsidP="002C69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10" w:type="dxa"/>
            <w:vMerge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D5C" w:rsidRPr="001B627D" w:rsidTr="00AF1D5C">
        <w:tc>
          <w:tcPr>
            <w:tcW w:w="675" w:type="dxa"/>
          </w:tcPr>
          <w:p w:rsidR="00AF1D5C" w:rsidRPr="00F546B6" w:rsidRDefault="00AF1D5C" w:rsidP="00F546B6">
            <w:pPr>
              <w:pStyle w:val="a6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«Нон-стоп»</w:t>
            </w:r>
          </w:p>
        </w:tc>
        <w:tc>
          <w:tcPr>
            <w:tcW w:w="1701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</w:p>
        </w:tc>
        <w:tc>
          <w:tcPr>
            <w:tcW w:w="4394" w:type="dxa"/>
            <w:vMerge/>
          </w:tcPr>
          <w:p w:rsidR="00AF1D5C" w:rsidRPr="00174DC5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10" w:type="dxa"/>
            <w:vMerge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D7C" w:rsidRPr="001B627D" w:rsidTr="00AF1D5C">
        <w:tc>
          <w:tcPr>
            <w:tcW w:w="675" w:type="dxa"/>
          </w:tcPr>
          <w:p w:rsidR="00485D7C" w:rsidRPr="00F546B6" w:rsidRDefault="00485D7C" w:rsidP="00F546B6">
            <w:pPr>
              <w:pStyle w:val="a6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85D7C" w:rsidRPr="001B627D" w:rsidRDefault="00485D7C" w:rsidP="00AF1D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«Академия экстремального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вождения»</w:t>
            </w:r>
          </w:p>
        </w:tc>
        <w:tc>
          <w:tcPr>
            <w:tcW w:w="1701" w:type="dxa"/>
          </w:tcPr>
          <w:p w:rsidR="00485D7C" w:rsidRPr="001B627D" w:rsidRDefault="00485D7C" w:rsidP="00674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</w:p>
        </w:tc>
        <w:tc>
          <w:tcPr>
            <w:tcW w:w="4394" w:type="dxa"/>
            <w:vMerge/>
          </w:tcPr>
          <w:p w:rsidR="00485D7C" w:rsidRPr="00174DC5" w:rsidRDefault="00485D7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5D7C" w:rsidRPr="001B627D" w:rsidRDefault="00485D7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410" w:type="dxa"/>
            <w:vMerge/>
          </w:tcPr>
          <w:p w:rsidR="00485D7C" w:rsidRPr="001B627D" w:rsidRDefault="00485D7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4AF" w:rsidRDefault="006C64AF"/>
    <w:sectPr w:rsidR="006C64AF" w:rsidSect="001B627D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65325"/>
    <w:multiLevelType w:val="hybridMultilevel"/>
    <w:tmpl w:val="ED544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97"/>
    <w:rsid w:val="001469A5"/>
    <w:rsid w:val="00174DC5"/>
    <w:rsid w:val="001B627D"/>
    <w:rsid w:val="00207ACD"/>
    <w:rsid w:val="002C695F"/>
    <w:rsid w:val="004471EB"/>
    <w:rsid w:val="00485D7C"/>
    <w:rsid w:val="006C64AF"/>
    <w:rsid w:val="008969AE"/>
    <w:rsid w:val="008C0F3A"/>
    <w:rsid w:val="009E2B96"/>
    <w:rsid w:val="009E30F6"/>
    <w:rsid w:val="00A122C2"/>
    <w:rsid w:val="00AE7BE1"/>
    <w:rsid w:val="00AF1D5C"/>
    <w:rsid w:val="00DB46FA"/>
    <w:rsid w:val="00EB38A0"/>
    <w:rsid w:val="00EE2313"/>
    <w:rsid w:val="00F546B6"/>
    <w:rsid w:val="00F91D97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E2313"/>
    <w:pPr>
      <w:spacing w:after="0" w:line="240" w:lineRule="auto"/>
      <w:jc w:val="both"/>
    </w:pPr>
  </w:style>
  <w:style w:type="character" w:customStyle="1" w:styleId="a5">
    <w:name w:val="Без интервала Знак"/>
    <w:link w:val="a4"/>
    <w:uiPriority w:val="1"/>
    <w:rsid w:val="00EE2313"/>
  </w:style>
  <w:style w:type="paragraph" w:styleId="a6">
    <w:name w:val="List Paragraph"/>
    <w:basedOn w:val="a"/>
    <w:uiPriority w:val="34"/>
    <w:qFormat/>
    <w:rsid w:val="00F54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E2313"/>
    <w:pPr>
      <w:spacing w:after="0" w:line="240" w:lineRule="auto"/>
      <w:jc w:val="both"/>
    </w:pPr>
  </w:style>
  <w:style w:type="character" w:customStyle="1" w:styleId="a5">
    <w:name w:val="Без интервала Знак"/>
    <w:link w:val="a4"/>
    <w:uiPriority w:val="1"/>
    <w:rsid w:val="00EE2313"/>
  </w:style>
  <w:style w:type="paragraph" w:styleId="a6">
    <w:name w:val="List Paragraph"/>
    <w:basedOn w:val="a"/>
    <w:uiPriority w:val="34"/>
    <w:qFormat/>
    <w:rsid w:val="00F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2016-01-19T08:03:00Z</dcterms:created>
  <dcterms:modified xsi:type="dcterms:W3CDTF">2017-07-11T08:44:00Z</dcterms:modified>
</cp:coreProperties>
</file>