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7A" w:rsidRPr="00CF1980" w:rsidRDefault="00C53A7A" w:rsidP="00CF1980">
      <w:pPr>
        <w:pStyle w:val="a3"/>
        <w:rPr>
          <w:sz w:val="26"/>
          <w:szCs w:val="26"/>
        </w:rPr>
      </w:pPr>
      <w:r w:rsidRPr="00CF1980">
        <w:rPr>
          <w:sz w:val="26"/>
          <w:szCs w:val="26"/>
        </w:rPr>
        <w:t>Протокол</w:t>
      </w:r>
    </w:p>
    <w:p w:rsidR="00C53A7A" w:rsidRPr="00CF1980" w:rsidRDefault="00C53A7A" w:rsidP="00CF1980">
      <w:pPr>
        <w:jc w:val="center"/>
        <w:rPr>
          <w:b/>
          <w:sz w:val="26"/>
          <w:szCs w:val="26"/>
        </w:rPr>
      </w:pPr>
      <w:r w:rsidRPr="00CF1980">
        <w:rPr>
          <w:b/>
          <w:sz w:val="26"/>
          <w:szCs w:val="26"/>
        </w:rPr>
        <w:t>заседания рабочей группы по внедрению на территории Рес</w:t>
      </w:r>
      <w:r w:rsidR="008909AE">
        <w:rPr>
          <w:b/>
          <w:sz w:val="26"/>
          <w:szCs w:val="26"/>
        </w:rPr>
        <w:t>публики Северная Осетия-Алания С</w:t>
      </w:r>
      <w:r w:rsidRPr="00CF1980">
        <w:rPr>
          <w:b/>
          <w:sz w:val="26"/>
          <w:szCs w:val="26"/>
        </w:rPr>
        <w:t>тандарта деятельности органов исполнительной власти субъектов Российской Федерации по обеспечению благопр</w:t>
      </w:r>
      <w:r w:rsidR="00587E31">
        <w:rPr>
          <w:b/>
          <w:sz w:val="26"/>
          <w:szCs w:val="26"/>
        </w:rPr>
        <w:t>иятного инвестиционного климата</w:t>
      </w:r>
    </w:p>
    <w:p w:rsidR="00C53A7A" w:rsidRDefault="00C53A7A" w:rsidP="00CF1980">
      <w:pPr>
        <w:jc w:val="both"/>
        <w:rPr>
          <w:sz w:val="26"/>
          <w:szCs w:val="26"/>
        </w:rPr>
      </w:pPr>
    </w:p>
    <w:p w:rsidR="004048B6" w:rsidRPr="00CF1980" w:rsidRDefault="004048B6" w:rsidP="00CF1980">
      <w:pPr>
        <w:jc w:val="both"/>
        <w:rPr>
          <w:sz w:val="26"/>
          <w:szCs w:val="26"/>
        </w:rPr>
      </w:pPr>
    </w:p>
    <w:p w:rsidR="00C53A7A" w:rsidRPr="00CF1980" w:rsidRDefault="00C53A7A" w:rsidP="00CF1980">
      <w:pPr>
        <w:jc w:val="both"/>
        <w:rPr>
          <w:sz w:val="26"/>
          <w:szCs w:val="26"/>
        </w:rPr>
      </w:pPr>
      <w:r w:rsidRPr="00CF1980">
        <w:rPr>
          <w:sz w:val="26"/>
          <w:szCs w:val="26"/>
        </w:rPr>
        <w:t>«</w:t>
      </w:r>
      <w:r w:rsidR="00A00E61" w:rsidRPr="00CF1980">
        <w:rPr>
          <w:sz w:val="26"/>
          <w:szCs w:val="26"/>
        </w:rPr>
        <w:t>2</w:t>
      </w:r>
      <w:r w:rsidR="00A84038">
        <w:rPr>
          <w:sz w:val="26"/>
          <w:szCs w:val="26"/>
        </w:rPr>
        <w:t>8</w:t>
      </w:r>
      <w:r w:rsidRPr="00CF1980">
        <w:rPr>
          <w:sz w:val="26"/>
          <w:szCs w:val="26"/>
        </w:rPr>
        <w:t xml:space="preserve">» </w:t>
      </w:r>
      <w:r w:rsidR="00A00E61" w:rsidRPr="00CF1980">
        <w:rPr>
          <w:sz w:val="26"/>
          <w:szCs w:val="26"/>
        </w:rPr>
        <w:t xml:space="preserve">ноября </w:t>
      </w:r>
      <w:r w:rsidRPr="00CF1980">
        <w:rPr>
          <w:sz w:val="26"/>
          <w:szCs w:val="26"/>
        </w:rPr>
        <w:t>20</w:t>
      </w:r>
      <w:r w:rsidR="00A00E61" w:rsidRPr="00CF1980">
        <w:rPr>
          <w:sz w:val="26"/>
          <w:szCs w:val="26"/>
        </w:rPr>
        <w:t xml:space="preserve">13 </w:t>
      </w:r>
      <w:r w:rsidRPr="00CF1980">
        <w:rPr>
          <w:sz w:val="26"/>
          <w:szCs w:val="26"/>
        </w:rPr>
        <w:t xml:space="preserve">г.                      </w:t>
      </w:r>
      <w:r w:rsidR="00A00E61" w:rsidRPr="00CF1980">
        <w:rPr>
          <w:sz w:val="26"/>
          <w:szCs w:val="26"/>
        </w:rPr>
        <w:t xml:space="preserve">            </w:t>
      </w:r>
      <w:r w:rsidRPr="00CF1980">
        <w:rPr>
          <w:sz w:val="26"/>
          <w:szCs w:val="26"/>
        </w:rPr>
        <w:t xml:space="preserve">№ </w:t>
      </w:r>
      <w:r w:rsidR="00A00E61" w:rsidRPr="00CF1980">
        <w:rPr>
          <w:sz w:val="26"/>
          <w:szCs w:val="26"/>
        </w:rPr>
        <w:t>1</w:t>
      </w:r>
      <w:r w:rsidRPr="00CF1980">
        <w:rPr>
          <w:sz w:val="26"/>
          <w:szCs w:val="26"/>
        </w:rPr>
        <w:t xml:space="preserve">       </w:t>
      </w:r>
      <w:r w:rsidRPr="00CF1980">
        <w:rPr>
          <w:sz w:val="26"/>
          <w:szCs w:val="26"/>
        </w:rPr>
        <w:tab/>
        <w:t xml:space="preserve">     </w:t>
      </w:r>
      <w:r w:rsidR="00A00E61" w:rsidRPr="00CF1980">
        <w:rPr>
          <w:sz w:val="26"/>
          <w:szCs w:val="26"/>
        </w:rPr>
        <w:t xml:space="preserve">                          </w:t>
      </w:r>
      <w:r w:rsidRPr="00CF1980">
        <w:rPr>
          <w:sz w:val="26"/>
          <w:szCs w:val="26"/>
        </w:rPr>
        <w:t>г. Владикавказ</w:t>
      </w:r>
    </w:p>
    <w:p w:rsidR="00C53A7A" w:rsidRPr="00CF1980" w:rsidRDefault="00C53A7A" w:rsidP="00CF1980">
      <w:pPr>
        <w:jc w:val="both"/>
        <w:rPr>
          <w:sz w:val="26"/>
          <w:szCs w:val="26"/>
        </w:rPr>
      </w:pPr>
    </w:p>
    <w:p w:rsidR="00C53A7A" w:rsidRPr="00CF1980" w:rsidRDefault="00C53A7A" w:rsidP="00CF1980">
      <w:pPr>
        <w:pStyle w:val="1"/>
        <w:rPr>
          <w:szCs w:val="26"/>
        </w:rPr>
      </w:pPr>
    </w:p>
    <w:p w:rsidR="00C53A7A" w:rsidRPr="00CF1980" w:rsidRDefault="00C53A7A" w:rsidP="00CF1980">
      <w:pPr>
        <w:pStyle w:val="1"/>
        <w:rPr>
          <w:szCs w:val="26"/>
        </w:rPr>
      </w:pPr>
      <w:r w:rsidRPr="00CF1980">
        <w:rPr>
          <w:szCs w:val="26"/>
        </w:rPr>
        <w:t>ПРЕДСЕДАТЕЛЬСТВОВАЛ:</w:t>
      </w:r>
    </w:p>
    <w:p w:rsidR="00C53A7A" w:rsidRPr="00CF1980" w:rsidRDefault="00C53A7A" w:rsidP="00CF1980">
      <w:pPr>
        <w:jc w:val="center"/>
        <w:rPr>
          <w:sz w:val="26"/>
          <w:szCs w:val="26"/>
        </w:rPr>
      </w:pPr>
      <w:r w:rsidRPr="00CF1980">
        <w:rPr>
          <w:sz w:val="26"/>
          <w:szCs w:val="26"/>
        </w:rPr>
        <w:t>руководитель рабочей группы,</w:t>
      </w:r>
    </w:p>
    <w:p w:rsidR="00C53A7A" w:rsidRPr="00CF1980" w:rsidRDefault="00C53A7A" w:rsidP="00CF1980">
      <w:pPr>
        <w:jc w:val="center"/>
        <w:rPr>
          <w:sz w:val="26"/>
          <w:szCs w:val="26"/>
        </w:rPr>
      </w:pPr>
      <w:r w:rsidRPr="00CF1980">
        <w:rPr>
          <w:sz w:val="26"/>
          <w:szCs w:val="26"/>
        </w:rPr>
        <w:t>Заместитель Председателя Правительства Республики</w:t>
      </w:r>
    </w:p>
    <w:p w:rsidR="00C53A7A" w:rsidRPr="00CF1980" w:rsidRDefault="00C53A7A" w:rsidP="00CF1980">
      <w:pPr>
        <w:jc w:val="center"/>
        <w:rPr>
          <w:sz w:val="26"/>
          <w:szCs w:val="26"/>
        </w:rPr>
      </w:pPr>
      <w:r w:rsidRPr="00CF1980">
        <w:rPr>
          <w:sz w:val="26"/>
          <w:szCs w:val="26"/>
        </w:rPr>
        <w:t>Северная Осетия-Алания</w:t>
      </w:r>
    </w:p>
    <w:p w:rsidR="00C53A7A" w:rsidRPr="00CF1980" w:rsidRDefault="00C53A7A" w:rsidP="00CF1980">
      <w:pPr>
        <w:jc w:val="center"/>
        <w:rPr>
          <w:sz w:val="26"/>
          <w:szCs w:val="26"/>
        </w:rPr>
      </w:pPr>
      <w:r w:rsidRPr="00CF1980">
        <w:rPr>
          <w:sz w:val="26"/>
          <w:szCs w:val="26"/>
        </w:rPr>
        <w:t>К.Э. ГАБИСОВ</w:t>
      </w:r>
    </w:p>
    <w:p w:rsidR="00C53A7A" w:rsidRPr="00CF1980" w:rsidRDefault="00C53A7A" w:rsidP="00CF1980">
      <w:pPr>
        <w:jc w:val="both"/>
        <w:rPr>
          <w:sz w:val="26"/>
          <w:szCs w:val="26"/>
        </w:rPr>
      </w:pPr>
    </w:p>
    <w:p w:rsidR="00C55FAA" w:rsidRDefault="00C55FAA" w:rsidP="00CF1980">
      <w:pPr>
        <w:jc w:val="both"/>
        <w:rPr>
          <w:sz w:val="26"/>
          <w:szCs w:val="26"/>
          <w:u w:val="single"/>
        </w:rPr>
      </w:pPr>
    </w:p>
    <w:p w:rsidR="00C53A7A" w:rsidRPr="00CF1980" w:rsidRDefault="00C53A7A" w:rsidP="00CF1980">
      <w:pPr>
        <w:jc w:val="both"/>
        <w:rPr>
          <w:sz w:val="26"/>
          <w:szCs w:val="26"/>
          <w:u w:val="single"/>
        </w:rPr>
      </w:pPr>
      <w:r w:rsidRPr="00CF1980">
        <w:rPr>
          <w:sz w:val="26"/>
          <w:szCs w:val="26"/>
          <w:u w:val="single"/>
        </w:rPr>
        <w:t>Присутствовали:</w:t>
      </w:r>
    </w:p>
    <w:p w:rsidR="00C53A7A" w:rsidRPr="00CF1980" w:rsidRDefault="00C53A7A" w:rsidP="00CF1980">
      <w:pPr>
        <w:jc w:val="both"/>
        <w:rPr>
          <w:sz w:val="26"/>
          <w:szCs w:val="26"/>
          <w:u w:val="single"/>
        </w:rPr>
      </w:pPr>
    </w:p>
    <w:p w:rsidR="00C53A7A" w:rsidRPr="00CF1980" w:rsidRDefault="00C53A7A" w:rsidP="00CF1980">
      <w:pPr>
        <w:jc w:val="both"/>
        <w:rPr>
          <w:sz w:val="26"/>
          <w:szCs w:val="26"/>
        </w:rPr>
      </w:pPr>
      <w:r w:rsidRPr="00CF1980">
        <w:rPr>
          <w:sz w:val="26"/>
          <w:szCs w:val="26"/>
        </w:rPr>
        <w:t>члены рабочей группы:</w:t>
      </w:r>
    </w:p>
    <w:p w:rsidR="00C53A7A" w:rsidRPr="00CF1980" w:rsidRDefault="00C53A7A" w:rsidP="00CF1980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2072"/>
        <w:gridCol w:w="6976"/>
      </w:tblGrid>
      <w:tr w:rsidR="00C53A7A" w:rsidRPr="00CF1980" w:rsidTr="00A84038">
        <w:trPr>
          <w:trHeight w:val="317"/>
        </w:trPr>
        <w:tc>
          <w:tcPr>
            <w:tcW w:w="2072" w:type="dxa"/>
          </w:tcPr>
          <w:p w:rsidR="00C53A7A" w:rsidRPr="00CF1980" w:rsidRDefault="00C53A7A" w:rsidP="00CF1980">
            <w:pPr>
              <w:jc w:val="both"/>
              <w:rPr>
                <w:sz w:val="26"/>
                <w:szCs w:val="26"/>
                <w:lang w:eastAsia="en-US"/>
              </w:rPr>
            </w:pPr>
            <w:r w:rsidRPr="00CF1980">
              <w:rPr>
                <w:sz w:val="26"/>
                <w:szCs w:val="26"/>
                <w:lang w:eastAsia="en-US"/>
              </w:rPr>
              <w:t>Дзансолов С. В.</w:t>
            </w:r>
          </w:p>
        </w:tc>
        <w:tc>
          <w:tcPr>
            <w:tcW w:w="6976" w:type="dxa"/>
          </w:tcPr>
          <w:p w:rsidR="00C53A7A" w:rsidRPr="00CF1980" w:rsidRDefault="00C53A7A" w:rsidP="00CF1980">
            <w:pPr>
              <w:jc w:val="both"/>
              <w:rPr>
                <w:sz w:val="26"/>
                <w:szCs w:val="26"/>
                <w:lang w:eastAsia="en-US"/>
              </w:rPr>
            </w:pPr>
            <w:r w:rsidRPr="00CF1980">
              <w:rPr>
                <w:sz w:val="26"/>
                <w:szCs w:val="26"/>
                <w:lang w:eastAsia="en-US"/>
              </w:rPr>
              <w:t>- председатель Комитета Республики Северная Осетия-Алания по связи и информационным технологиям</w:t>
            </w:r>
          </w:p>
        </w:tc>
      </w:tr>
      <w:tr w:rsidR="00C53A7A" w:rsidRPr="00CF1980" w:rsidTr="00A84038">
        <w:trPr>
          <w:trHeight w:val="353"/>
        </w:trPr>
        <w:tc>
          <w:tcPr>
            <w:tcW w:w="2072" w:type="dxa"/>
          </w:tcPr>
          <w:p w:rsidR="00C53A7A" w:rsidRPr="00CF1980" w:rsidRDefault="00C53A7A" w:rsidP="00CF1980">
            <w:pPr>
              <w:jc w:val="both"/>
              <w:rPr>
                <w:sz w:val="26"/>
                <w:szCs w:val="26"/>
                <w:lang w:eastAsia="en-US"/>
              </w:rPr>
            </w:pPr>
            <w:r w:rsidRPr="00CF1980">
              <w:rPr>
                <w:sz w:val="26"/>
                <w:szCs w:val="26"/>
                <w:lang w:eastAsia="en-US"/>
              </w:rPr>
              <w:t>Икаева М.А.</w:t>
            </w:r>
          </w:p>
        </w:tc>
        <w:tc>
          <w:tcPr>
            <w:tcW w:w="6976" w:type="dxa"/>
          </w:tcPr>
          <w:p w:rsidR="00C53A7A" w:rsidRPr="00CF1980" w:rsidRDefault="00C53A7A" w:rsidP="00CF1980">
            <w:pPr>
              <w:jc w:val="both"/>
              <w:rPr>
                <w:sz w:val="26"/>
                <w:szCs w:val="26"/>
                <w:lang w:eastAsia="en-US"/>
              </w:rPr>
            </w:pPr>
            <w:r w:rsidRPr="00CF1980">
              <w:rPr>
                <w:sz w:val="26"/>
                <w:szCs w:val="26"/>
                <w:lang w:eastAsia="en-US"/>
              </w:rPr>
              <w:t>- Министр экономического развития Республики Северная Осетия-Алания (заместитель руководителя рабочей группы)</w:t>
            </w:r>
          </w:p>
        </w:tc>
      </w:tr>
      <w:tr w:rsidR="00C53A7A" w:rsidRPr="00CF1980" w:rsidTr="00A84038">
        <w:trPr>
          <w:trHeight w:val="423"/>
        </w:trPr>
        <w:tc>
          <w:tcPr>
            <w:tcW w:w="2072" w:type="dxa"/>
          </w:tcPr>
          <w:p w:rsidR="00C53A7A" w:rsidRPr="00CF1980" w:rsidRDefault="00C53A7A" w:rsidP="00CF1980">
            <w:pPr>
              <w:jc w:val="both"/>
              <w:rPr>
                <w:sz w:val="26"/>
                <w:szCs w:val="26"/>
                <w:lang w:eastAsia="en-US"/>
              </w:rPr>
            </w:pPr>
            <w:r w:rsidRPr="00CF1980">
              <w:rPr>
                <w:sz w:val="26"/>
                <w:szCs w:val="26"/>
                <w:lang w:eastAsia="en-US"/>
              </w:rPr>
              <w:t>Калицов С. А.</w:t>
            </w:r>
          </w:p>
        </w:tc>
        <w:tc>
          <w:tcPr>
            <w:tcW w:w="6976" w:type="dxa"/>
          </w:tcPr>
          <w:p w:rsidR="00C53A7A" w:rsidRPr="00CF1980" w:rsidRDefault="00C53A7A" w:rsidP="00CF1980">
            <w:pPr>
              <w:pStyle w:val="2"/>
              <w:ind w:left="0"/>
              <w:rPr>
                <w:szCs w:val="26"/>
                <w:lang w:eastAsia="en-US"/>
              </w:rPr>
            </w:pPr>
            <w:r w:rsidRPr="00CF1980">
              <w:rPr>
                <w:szCs w:val="26"/>
                <w:lang w:eastAsia="en-US"/>
              </w:rPr>
              <w:t>- заместитель Министра промышленной и транспортной политики Республики Северная Осетия-Алания</w:t>
            </w:r>
          </w:p>
        </w:tc>
      </w:tr>
      <w:tr w:rsidR="00C53A7A" w:rsidRPr="00CF1980" w:rsidTr="00A84038">
        <w:trPr>
          <w:trHeight w:val="413"/>
        </w:trPr>
        <w:tc>
          <w:tcPr>
            <w:tcW w:w="2072" w:type="dxa"/>
          </w:tcPr>
          <w:p w:rsidR="00C53A7A" w:rsidRPr="00CF1980" w:rsidRDefault="00C53A7A" w:rsidP="00CF1980">
            <w:pPr>
              <w:jc w:val="both"/>
              <w:rPr>
                <w:sz w:val="26"/>
                <w:szCs w:val="26"/>
                <w:lang w:eastAsia="en-US"/>
              </w:rPr>
            </w:pPr>
            <w:r w:rsidRPr="00CF1980">
              <w:rPr>
                <w:sz w:val="26"/>
                <w:szCs w:val="26"/>
                <w:lang w:eastAsia="en-US"/>
              </w:rPr>
              <w:t xml:space="preserve">Кокоев А. Г. </w:t>
            </w:r>
          </w:p>
        </w:tc>
        <w:tc>
          <w:tcPr>
            <w:tcW w:w="6976" w:type="dxa"/>
          </w:tcPr>
          <w:p w:rsidR="00C53A7A" w:rsidRPr="00CF1980" w:rsidRDefault="00C53A7A" w:rsidP="00CF1980">
            <w:pPr>
              <w:jc w:val="both"/>
              <w:rPr>
                <w:sz w:val="26"/>
                <w:szCs w:val="26"/>
                <w:lang w:eastAsia="en-US"/>
              </w:rPr>
            </w:pPr>
            <w:r w:rsidRPr="00CF1980">
              <w:rPr>
                <w:sz w:val="26"/>
                <w:szCs w:val="26"/>
                <w:lang w:eastAsia="en-US"/>
              </w:rPr>
              <w:t>- заместитель Министра экономического развития Республики Северная Осетия-Алания</w:t>
            </w:r>
          </w:p>
        </w:tc>
      </w:tr>
      <w:tr w:rsidR="00C53A7A" w:rsidRPr="00CF1980" w:rsidTr="00A84038">
        <w:trPr>
          <w:trHeight w:val="697"/>
        </w:trPr>
        <w:tc>
          <w:tcPr>
            <w:tcW w:w="2072" w:type="dxa"/>
          </w:tcPr>
          <w:p w:rsidR="00C53A7A" w:rsidRPr="00CF1980" w:rsidRDefault="00C53A7A" w:rsidP="00CF1980">
            <w:pPr>
              <w:jc w:val="both"/>
              <w:rPr>
                <w:sz w:val="26"/>
                <w:szCs w:val="26"/>
                <w:lang w:eastAsia="en-US"/>
              </w:rPr>
            </w:pPr>
            <w:r w:rsidRPr="00CF1980">
              <w:rPr>
                <w:sz w:val="26"/>
                <w:szCs w:val="26"/>
                <w:lang w:eastAsia="en-US"/>
              </w:rPr>
              <w:t>Мрикаев К. Р.</w:t>
            </w:r>
          </w:p>
        </w:tc>
        <w:tc>
          <w:tcPr>
            <w:tcW w:w="6976" w:type="dxa"/>
          </w:tcPr>
          <w:p w:rsidR="00C53A7A" w:rsidRPr="00CF1980" w:rsidRDefault="00C53A7A" w:rsidP="00CF1980">
            <w:pPr>
              <w:pStyle w:val="2"/>
              <w:ind w:left="0"/>
              <w:rPr>
                <w:szCs w:val="26"/>
                <w:lang w:eastAsia="en-US"/>
              </w:rPr>
            </w:pPr>
            <w:r w:rsidRPr="00CF1980">
              <w:rPr>
                <w:szCs w:val="26"/>
                <w:lang w:eastAsia="en-US"/>
              </w:rPr>
              <w:t>- заместитель Министра топлива, энергетики и жилищно-коммунального хозяйства Республики Северная Осетия-Алания</w:t>
            </w:r>
          </w:p>
        </w:tc>
      </w:tr>
      <w:tr w:rsidR="00C53A7A" w:rsidRPr="00CF1980" w:rsidTr="00A84038">
        <w:trPr>
          <w:trHeight w:val="711"/>
        </w:trPr>
        <w:tc>
          <w:tcPr>
            <w:tcW w:w="2072" w:type="dxa"/>
          </w:tcPr>
          <w:p w:rsidR="00C53A7A" w:rsidRPr="00CF1980" w:rsidRDefault="00C53A7A" w:rsidP="00CF1980">
            <w:pPr>
              <w:jc w:val="both"/>
              <w:rPr>
                <w:sz w:val="26"/>
                <w:szCs w:val="26"/>
                <w:lang w:eastAsia="en-US"/>
              </w:rPr>
            </w:pPr>
            <w:r w:rsidRPr="00CF1980">
              <w:rPr>
                <w:sz w:val="26"/>
                <w:szCs w:val="26"/>
                <w:lang w:eastAsia="en-US"/>
              </w:rPr>
              <w:t>Тотоев Т. Р.</w:t>
            </w:r>
          </w:p>
        </w:tc>
        <w:tc>
          <w:tcPr>
            <w:tcW w:w="6976" w:type="dxa"/>
          </w:tcPr>
          <w:p w:rsidR="00C53A7A" w:rsidRPr="00CF1980" w:rsidRDefault="00C53A7A" w:rsidP="00CF1980">
            <w:pPr>
              <w:jc w:val="both"/>
              <w:rPr>
                <w:sz w:val="26"/>
                <w:szCs w:val="26"/>
                <w:lang w:eastAsia="en-US"/>
              </w:rPr>
            </w:pPr>
            <w:r w:rsidRPr="00CF1980">
              <w:rPr>
                <w:sz w:val="26"/>
                <w:szCs w:val="26"/>
                <w:lang w:eastAsia="en-US"/>
              </w:rPr>
              <w:t>- начальник управления инвестиций и инноваций Министерства экономического развития Республики Северная Осетия</w:t>
            </w:r>
            <w:r w:rsidR="002025F9" w:rsidRPr="00CF1980">
              <w:rPr>
                <w:sz w:val="26"/>
                <w:szCs w:val="26"/>
                <w:lang w:eastAsia="en-US"/>
              </w:rPr>
              <w:t>-Алания</w:t>
            </w:r>
            <w:r w:rsidRPr="00CF1980">
              <w:rPr>
                <w:sz w:val="26"/>
                <w:szCs w:val="26"/>
                <w:lang w:eastAsia="en-US"/>
              </w:rPr>
              <w:t xml:space="preserve"> (секретарь рабочей группы)</w:t>
            </w:r>
          </w:p>
        </w:tc>
      </w:tr>
      <w:tr w:rsidR="00C53A7A" w:rsidRPr="00CF1980" w:rsidTr="00A84038">
        <w:trPr>
          <w:trHeight w:val="357"/>
        </w:trPr>
        <w:tc>
          <w:tcPr>
            <w:tcW w:w="2072" w:type="dxa"/>
          </w:tcPr>
          <w:p w:rsidR="00C53A7A" w:rsidRPr="00CF1980" w:rsidRDefault="00C53A7A" w:rsidP="00CF1980">
            <w:pPr>
              <w:jc w:val="both"/>
              <w:rPr>
                <w:sz w:val="26"/>
                <w:szCs w:val="26"/>
                <w:lang w:eastAsia="en-US"/>
              </w:rPr>
            </w:pPr>
            <w:r w:rsidRPr="00CF1980">
              <w:rPr>
                <w:sz w:val="26"/>
                <w:szCs w:val="26"/>
                <w:lang w:eastAsia="en-US"/>
              </w:rPr>
              <w:t xml:space="preserve">Туаев Г. А. </w:t>
            </w:r>
          </w:p>
        </w:tc>
        <w:tc>
          <w:tcPr>
            <w:tcW w:w="6976" w:type="dxa"/>
          </w:tcPr>
          <w:p w:rsidR="00C53A7A" w:rsidRPr="00CF1980" w:rsidRDefault="00C53A7A" w:rsidP="00CF1980">
            <w:pPr>
              <w:jc w:val="both"/>
              <w:rPr>
                <w:sz w:val="26"/>
                <w:szCs w:val="26"/>
                <w:lang w:eastAsia="en-US"/>
              </w:rPr>
            </w:pPr>
            <w:r w:rsidRPr="00CF1980">
              <w:rPr>
                <w:sz w:val="26"/>
                <w:szCs w:val="26"/>
                <w:lang w:eastAsia="en-US"/>
              </w:rPr>
              <w:t>- генеральный директор ОАО «Агентство инвестиционного развития Республики Северная Осетия-Алания»</w:t>
            </w:r>
          </w:p>
        </w:tc>
      </w:tr>
    </w:tbl>
    <w:p w:rsidR="00C55FAA" w:rsidRDefault="00C55FAA" w:rsidP="00CF1980">
      <w:pPr>
        <w:jc w:val="both"/>
        <w:rPr>
          <w:sz w:val="26"/>
          <w:szCs w:val="26"/>
        </w:rPr>
      </w:pPr>
    </w:p>
    <w:p w:rsidR="00C53A7A" w:rsidRPr="00CF1980" w:rsidRDefault="00C53A7A" w:rsidP="00CF1980">
      <w:pPr>
        <w:jc w:val="both"/>
        <w:rPr>
          <w:sz w:val="26"/>
          <w:szCs w:val="26"/>
        </w:rPr>
      </w:pPr>
      <w:r w:rsidRPr="00CF1980">
        <w:rPr>
          <w:sz w:val="26"/>
          <w:szCs w:val="26"/>
        </w:rPr>
        <w:t>приглашенные:</w:t>
      </w:r>
    </w:p>
    <w:p w:rsidR="00C53A7A" w:rsidRPr="00CF1980" w:rsidRDefault="00C53A7A" w:rsidP="00CF1980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872"/>
        <w:gridCol w:w="7176"/>
      </w:tblGrid>
      <w:tr w:rsidR="00933142" w:rsidRPr="00CF1980" w:rsidTr="00A84038">
        <w:trPr>
          <w:trHeight w:val="533"/>
        </w:trPr>
        <w:tc>
          <w:tcPr>
            <w:tcW w:w="1872" w:type="dxa"/>
          </w:tcPr>
          <w:p w:rsidR="00933142" w:rsidRDefault="00B96B58" w:rsidP="00CF198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Басиев Т.С.</w:t>
            </w:r>
          </w:p>
        </w:tc>
        <w:tc>
          <w:tcPr>
            <w:tcW w:w="7176" w:type="dxa"/>
          </w:tcPr>
          <w:p w:rsidR="00933142" w:rsidRPr="00CF1980" w:rsidRDefault="00B96B58" w:rsidP="008909A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Pr="008909AE">
              <w:rPr>
                <w:sz w:val="26"/>
                <w:szCs w:val="26"/>
                <w:lang w:eastAsia="en-US"/>
              </w:rPr>
              <w:t>начальник отдела профессионального образования Минист</w:t>
            </w:r>
            <w:r w:rsidR="008909AE" w:rsidRPr="008909AE">
              <w:rPr>
                <w:sz w:val="26"/>
                <w:szCs w:val="26"/>
                <w:lang w:eastAsia="en-US"/>
              </w:rPr>
              <w:t>ерства</w:t>
            </w:r>
            <w:r w:rsidRPr="008909AE">
              <w:rPr>
                <w:sz w:val="26"/>
                <w:szCs w:val="26"/>
                <w:lang w:eastAsia="en-US"/>
              </w:rPr>
              <w:t xml:space="preserve"> образования и науки Республики Северная Осетия-Алания</w:t>
            </w:r>
          </w:p>
        </w:tc>
      </w:tr>
      <w:tr w:rsidR="00AE4BF1" w:rsidRPr="00CF1980" w:rsidTr="00A84038">
        <w:trPr>
          <w:trHeight w:val="544"/>
        </w:trPr>
        <w:tc>
          <w:tcPr>
            <w:tcW w:w="1872" w:type="dxa"/>
          </w:tcPr>
          <w:p w:rsidR="00AE4BF1" w:rsidRDefault="001B1763" w:rsidP="00B96B5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Гасанов А.Ю.</w:t>
            </w:r>
          </w:p>
        </w:tc>
        <w:tc>
          <w:tcPr>
            <w:tcW w:w="7176" w:type="dxa"/>
          </w:tcPr>
          <w:p w:rsidR="00AE4BF1" w:rsidRPr="00CF1980" w:rsidRDefault="00AE4BF1" w:rsidP="00113C23">
            <w:pPr>
              <w:jc w:val="both"/>
              <w:rPr>
                <w:sz w:val="26"/>
                <w:szCs w:val="26"/>
                <w:lang w:eastAsia="en-US"/>
              </w:rPr>
            </w:pPr>
            <w:r w:rsidRPr="00CF1980">
              <w:rPr>
                <w:sz w:val="26"/>
                <w:szCs w:val="26"/>
                <w:lang w:eastAsia="en-US"/>
              </w:rPr>
              <w:t xml:space="preserve">- начальник </w:t>
            </w:r>
            <w:r w:rsidR="001B1763">
              <w:rPr>
                <w:sz w:val="26"/>
                <w:szCs w:val="26"/>
                <w:lang w:eastAsia="en-US"/>
              </w:rPr>
              <w:t xml:space="preserve">отдела развития инфраструктуры поддержки малого предпринимательства </w:t>
            </w:r>
            <w:r w:rsidRPr="00CF1980">
              <w:rPr>
                <w:sz w:val="26"/>
                <w:szCs w:val="26"/>
                <w:lang w:eastAsia="en-US"/>
              </w:rPr>
              <w:t>Управления Республики Северная Осетия-Алания по поддержке и развитию малого предпринимательства</w:t>
            </w:r>
          </w:p>
        </w:tc>
      </w:tr>
      <w:tr w:rsidR="00AE4BF1" w:rsidRPr="00CF1980" w:rsidTr="00A84038">
        <w:trPr>
          <w:trHeight w:val="544"/>
        </w:trPr>
        <w:tc>
          <w:tcPr>
            <w:tcW w:w="1872" w:type="dxa"/>
          </w:tcPr>
          <w:p w:rsidR="00AE4BF1" w:rsidRDefault="00AE4BF1" w:rsidP="00B96B5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Джиоева Э.А.</w:t>
            </w:r>
          </w:p>
        </w:tc>
        <w:tc>
          <w:tcPr>
            <w:tcW w:w="7176" w:type="dxa"/>
          </w:tcPr>
          <w:p w:rsidR="00AE4BF1" w:rsidRPr="00CF1980" w:rsidRDefault="00AE4BF1" w:rsidP="00E04C4F">
            <w:pPr>
              <w:jc w:val="both"/>
              <w:rPr>
                <w:sz w:val="26"/>
                <w:szCs w:val="26"/>
                <w:lang w:eastAsia="en-US"/>
              </w:rPr>
            </w:pPr>
            <w:r w:rsidRPr="00CF1980">
              <w:rPr>
                <w:sz w:val="26"/>
                <w:szCs w:val="26"/>
                <w:lang w:eastAsia="en-US"/>
              </w:rPr>
              <w:t>- заместитель председателя Комитета Республики Северная Осетия-Алания по занятости населения</w:t>
            </w:r>
          </w:p>
        </w:tc>
      </w:tr>
      <w:tr w:rsidR="00AE4BF1" w:rsidRPr="00CF1980" w:rsidTr="00A84038">
        <w:trPr>
          <w:trHeight w:val="539"/>
        </w:trPr>
        <w:tc>
          <w:tcPr>
            <w:tcW w:w="1872" w:type="dxa"/>
          </w:tcPr>
          <w:p w:rsidR="00AE4BF1" w:rsidRPr="00CF1980" w:rsidRDefault="00AE4BF1" w:rsidP="00CF198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Кануков А.Х.</w:t>
            </w:r>
          </w:p>
        </w:tc>
        <w:tc>
          <w:tcPr>
            <w:tcW w:w="7176" w:type="dxa"/>
          </w:tcPr>
          <w:p w:rsidR="00AE4BF1" w:rsidRPr="00CF1980" w:rsidRDefault="00AE4BF1" w:rsidP="00933142">
            <w:pPr>
              <w:jc w:val="both"/>
              <w:rPr>
                <w:sz w:val="26"/>
                <w:szCs w:val="26"/>
                <w:lang w:eastAsia="en-US"/>
              </w:rPr>
            </w:pPr>
            <w:r w:rsidRPr="00CF1980">
              <w:rPr>
                <w:sz w:val="26"/>
                <w:szCs w:val="26"/>
                <w:lang w:eastAsia="en-US"/>
              </w:rPr>
              <w:t xml:space="preserve">-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Pr="00CF1980">
              <w:rPr>
                <w:sz w:val="26"/>
                <w:szCs w:val="26"/>
                <w:lang w:eastAsia="en-US"/>
              </w:rPr>
              <w:t>руководител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CF1980">
              <w:rPr>
                <w:sz w:val="26"/>
                <w:szCs w:val="26"/>
                <w:lang w:eastAsia="en-US"/>
              </w:rPr>
              <w:t xml:space="preserve"> Региональной службы по тарифам Республики Северная Осетия-Алания</w:t>
            </w:r>
          </w:p>
        </w:tc>
      </w:tr>
      <w:tr w:rsidR="00AE4BF1" w:rsidRPr="00CF1980" w:rsidTr="00A84038">
        <w:trPr>
          <w:trHeight w:val="430"/>
        </w:trPr>
        <w:tc>
          <w:tcPr>
            <w:tcW w:w="1872" w:type="dxa"/>
          </w:tcPr>
          <w:p w:rsidR="00AE4BF1" w:rsidRDefault="00AE4BF1" w:rsidP="00CF198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Канукова Н.А.</w:t>
            </w:r>
          </w:p>
        </w:tc>
        <w:tc>
          <w:tcPr>
            <w:tcW w:w="7176" w:type="dxa"/>
          </w:tcPr>
          <w:p w:rsidR="00AE4BF1" w:rsidRPr="00CF1980" w:rsidRDefault="00AE4BF1" w:rsidP="0093314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заместитель Министра финансов Республики Северная Осетия-Алания </w:t>
            </w:r>
          </w:p>
        </w:tc>
      </w:tr>
      <w:tr w:rsidR="00AE4BF1" w:rsidRPr="00CF1980" w:rsidTr="00A84038">
        <w:trPr>
          <w:trHeight w:val="582"/>
        </w:trPr>
        <w:tc>
          <w:tcPr>
            <w:tcW w:w="1872" w:type="dxa"/>
          </w:tcPr>
          <w:p w:rsidR="00AE4BF1" w:rsidRPr="00CF1980" w:rsidRDefault="00AE4BF1" w:rsidP="00CF1980">
            <w:pPr>
              <w:jc w:val="both"/>
              <w:rPr>
                <w:sz w:val="26"/>
                <w:szCs w:val="26"/>
                <w:lang w:eastAsia="en-US"/>
              </w:rPr>
            </w:pPr>
            <w:r w:rsidRPr="00CF1980">
              <w:rPr>
                <w:sz w:val="26"/>
                <w:szCs w:val="26"/>
                <w:lang w:eastAsia="en-US"/>
              </w:rPr>
              <w:t>Коченов З.И.</w:t>
            </w:r>
          </w:p>
        </w:tc>
        <w:tc>
          <w:tcPr>
            <w:tcW w:w="7176" w:type="dxa"/>
          </w:tcPr>
          <w:p w:rsidR="00AE4BF1" w:rsidRPr="00CF1980" w:rsidRDefault="00AE4BF1" w:rsidP="00CF1980">
            <w:pPr>
              <w:jc w:val="both"/>
              <w:rPr>
                <w:sz w:val="26"/>
                <w:szCs w:val="26"/>
                <w:lang w:eastAsia="en-US"/>
              </w:rPr>
            </w:pPr>
            <w:r w:rsidRPr="00CF1980">
              <w:rPr>
                <w:sz w:val="26"/>
                <w:szCs w:val="26"/>
                <w:lang w:eastAsia="en-US"/>
              </w:rPr>
              <w:t>- генеральный директор государственного автономного учреждения Республики Северная Осетия-Алания «Технопарк-Алания»</w:t>
            </w:r>
          </w:p>
        </w:tc>
      </w:tr>
    </w:tbl>
    <w:p w:rsidR="00C53A7A" w:rsidRPr="00CF1980" w:rsidRDefault="00C53A7A" w:rsidP="00CF1980">
      <w:pPr>
        <w:jc w:val="both"/>
        <w:rPr>
          <w:sz w:val="26"/>
          <w:szCs w:val="26"/>
          <w:u w:val="single"/>
        </w:rPr>
      </w:pPr>
    </w:p>
    <w:p w:rsidR="00A724A4" w:rsidRDefault="00A724A4" w:rsidP="00B9264F">
      <w:pPr>
        <w:ind w:firstLine="708"/>
        <w:jc w:val="both"/>
        <w:rPr>
          <w:sz w:val="26"/>
          <w:szCs w:val="26"/>
          <w:u w:val="single"/>
        </w:rPr>
      </w:pPr>
    </w:p>
    <w:p w:rsidR="00C53A7A" w:rsidRPr="00CF1980" w:rsidRDefault="00C53A7A" w:rsidP="00B9264F">
      <w:pPr>
        <w:ind w:firstLine="708"/>
        <w:jc w:val="both"/>
        <w:rPr>
          <w:sz w:val="26"/>
          <w:szCs w:val="26"/>
          <w:u w:val="single"/>
        </w:rPr>
      </w:pPr>
      <w:r w:rsidRPr="00CF1980">
        <w:rPr>
          <w:sz w:val="26"/>
          <w:szCs w:val="26"/>
          <w:u w:val="single"/>
        </w:rPr>
        <w:t>СЛУШАЛИ:</w:t>
      </w:r>
    </w:p>
    <w:p w:rsidR="00C53A7A" w:rsidRPr="00CF1980" w:rsidRDefault="00C53A7A" w:rsidP="00B9264F">
      <w:pPr>
        <w:pStyle w:val="a7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 w:rsidRPr="00CF1980">
        <w:rPr>
          <w:sz w:val="26"/>
          <w:szCs w:val="26"/>
        </w:rPr>
        <w:t xml:space="preserve">О внедрении на территории Республики Северная Осетия-Алания </w:t>
      </w:r>
      <w:r w:rsidR="00822F2E">
        <w:rPr>
          <w:sz w:val="26"/>
          <w:szCs w:val="26"/>
        </w:rPr>
        <w:t>С</w:t>
      </w:r>
      <w:r w:rsidRPr="00CF1980">
        <w:rPr>
          <w:sz w:val="26"/>
          <w:szCs w:val="26"/>
        </w:rPr>
        <w:t>тандарта деятельности органов исполнительной власти субъектов Российской Федерации по обеспечению благоприятного инвестиционного климата в регионе</w:t>
      </w:r>
      <w:r w:rsidR="0062540B">
        <w:rPr>
          <w:sz w:val="26"/>
          <w:szCs w:val="26"/>
        </w:rPr>
        <w:t xml:space="preserve"> (далее – Стандарт)</w:t>
      </w:r>
      <w:r w:rsidR="00822F2E">
        <w:rPr>
          <w:sz w:val="26"/>
          <w:szCs w:val="26"/>
        </w:rPr>
        <w:t>.</w:t>
      </w:r>
    </w:p>
    <w:p w:rsidR="00C53A7A" w:rsidRPr="00CF1980" w:rsidRDefault="00C53A7A" w:rsidP="00B9264F">
      <w:pPr>
        <w:pStyle w:val="a3"/>
        <w:numPr>
          <w:ilvl w:val="0"/>
          <w:numId w:val="1"/>
        </w:numPr>
        <w:ind w:left="0" w:firstLine="708"/>
        <w:jc w:val="both"/>
        <w:rPr>
          <w:b w:val="0"/>
          <w:sz w:val="26"/>
          <w:szCs w:val="26"/>
        </w:rPr>
      </w:pPr>
      <w:r w:rsidRPr="00CF1980">
        <w:rPr>
          <w:b w:val="0"/>
          <w:sz w:val="26"/>
          <w:szCs w:val="26"/>
        </w:rPr>
        <w:t xml:space="preserve">О </w:t>
      </w:r>
      <w:r w:rsidR="008909AE">
        <w:rPr>
          <w:b w:val="0"/>
          <w:sz w:val="26"/>
          <w:szCs w:val="26"/>
        </w:rPr>
        <w:t>проекте Д</w:t>
      </w:r>
      <w:r w:rsidRPr="00CF1980">
        <w:rPr>
          <w:b w:val="0"/>
          <w:sz w:val="26"/>
          <w:szCs w:val="26"/>
        </w:rPr>
        <w:t>орожной карт</w:t>
      </w:r>
      <w:r w:rsidR="002122B1">
        <w:rPr>
          <w:b w:val="0"/>
          <w:sz w:val="26"/>
          <w:szCs w:val="26"/>
        </w:rPr>
        <w:t>ы</w:t>
      </w:r>
      <w:r w:rsidRPr="00CF1980">
        <w:rPr>
          <w:b w:val="0"/>
          <w:sz w:val="26"/>
          <w:szCs w:val="26"/>
        </w:rPr>
        <w:t xml:space="preserve"> внедрения Стандарта в Республике Северная Осетия-Алания</w:t>
      </w:r>
      <w:r w:rsidR="00CF1980" w:rsidRPr="00CF1980">
        <w:rPr>
          <w:b w:val="0"/>
          <w:sz w:val="26"/>
          <w:szCs w:val="26"/>
        </w:rPr>
        <w:t xml:space="preserve">, в том числе определение </w:t>
      </w:r>
      <w:r w:rsidRPr="00CF1980">
        <w:rPr>
          <w:b w:val="0"/>
          <w:sz w:val="26"/>
          <w:szCs w:val="26"/>
        </w:rPr>
        <w:t>органов исполнительной власти, ответственных за их реализацию</w:t>
      </w:r>
      <w:r w:rsidR="00CF1980" w:rsidRPr="00CF1980">
        <w:rPr>
          <w:b w:val="0"/>
          <w:sz w:val="26"/>
          <w:szCs w:val="26"/>
        </w:rPr>
        <w:t xml:space="preserve"> и сроков выполнения мероприятий</w:t>
      </w:r>
      <w:r w:rsidRPr="00CF1980">
        <w:rPr>
          <w:b w:val="0"/>
          <w:sz w:val="26"/>
          <w:szCs w:val="26"/>
        </w:rPr>
        <w:t>.</w:t>
      </w:r>
    </w:p>
    <w:p w:rsidR="00C53A7A" w:rsidRPr="00CF1980" w:rsidRDefault="00CF1980" w:rsidP="00B9264F">
      <w:pPr>
        <w:pStyle w:val="a7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 w:rsidRPr="00CF1980">
        <w:rPr>
          <w:sz w:val="26"/>
          <w:szCs w:val="26"/>
        </w:rPr>
        <w:t xml:space="preserve">О составе рабочей группы по внедрению на территории Республики Северная Осетия-Алания </w:t>
      </w:r>
      <w:r w:rsidR="0062540B">
        <w:rPr>
          <w:sz w:val="26"/>
          <w:szCs w:val="26"/>
        </w:rPr>
        <w:t>С</w:t>
      </w:r>
      <w:r w:rsidRPr="00CF1980">
        <w:rPr>
          <w:sz w:val="26"/>
          <w:szCs w:val="26"/>
        </w:rPr>
        <w:t>тандарта.</w:t>
      </w:r>
    </w:p>
    <w:p w:rsidR="002025F9" w:rsidRPr="00CF1980" w:rsidRDefault="003E43B9" w:rsidP="00B9264F">
      <w:pPr>
        <w:pStyle w:val="a7"/>
        <w:ind w:left="0"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4. </w:t>
      </w:r>
      <w:r w:rsidR="002025F9" w:rsidRPr="00CF1980">
        <w:rPr>
          <w:sz w:val="26"/>
          <w:szCs w:val="26"/>
        </w:rPr>
        <w:t>О предложенном АНО «Агентство стратегических инициатив по продвижению новых проектов» составе экспертной группы</w:t>
      </w:r>
      <w:r w:rsidR="0062540B">
        <w:rPr>
          <w:sz w:val="26"/>
          <w:szCs w:val="26"/>
        </w:rPr>
        <w:t xml:space="preserve"> по внедрению Стандарта</w:t>
      </w:r>
      <w:r w:rsidR="002025F9" w:rsidRPr="00CF1980">
        <w:rPr>
          <w:sz w:val="26"/>
          <w:szCs w:val="26"/>
        </w:rPr>
        <w:t xml:space="preserve"> из числа представителей </w:t>
      </w:r>
      <w:r>
        <w:rPr>
          <w:sz w:val="26"/>
          <w:szCs w:val="26"/>
        </w:rPr>
        <w:t>общественных организаций и бизнес-</w:t>
      </w:r>
      <w:r w:rsidR="002025F9" w:rsidRPr="00CF1980">
        <w:rPr>
          <w:sz w:val="26"/>
          <w:szCs w:val="26"/>
        </w:rPr>
        <w:t>сообщества республики.</w:t>
      </w:r>
    </w:p>
    <w:p w:rsidR="00C53A7A" w:rsidRPr="00CF1980" w:rsidRDefault="00C53A7A" w:rsidP="00B9264F">
      <w:pPr>
        <w:pStyle w:val="a5"/>
        <w:ind w:firstLine="708"/>
        <w:rPr>
          <w:b w:val="0"/>
          <w:sz w:val="26"/>
          <w:szCs w:val="26"/>
        </w:rPr>
      </w:pPr>
    </w:p>
    <w:p w:rsidR="002025F9" w:rsidRDefault="002025F9" w:rsidP="00B9264F">
      <w:pPr>
        <w:pStyle w:val="a5"/>
        <w:ind w:firstLine="708"/>
        <w:rPr>
          <w:b w:val="0"/>
          <w:sz w:val="26"/>
          <w:szCs w:val="26"/>
          <w:u w:val="single"/>
        </w:rPr>
      </w:pPr>
      <w:r w:rsidRPr="00CF1980">
        <w:rPr>
          <w:b w:val="0"/>
          <w:sz w:val="26"/>
          <w:szCs w:val="26"/>
          <w:u w:val="single"/>
        </w:rPr>
        <w:t>РЕШИЛИ:</w:t>
      </w:r>
    </w:p>
    <w:p w:rsidR="00822F2E" w:rsidRDefault="00822F2E" w:rsidP="00B9264F">
      <w:pPr>
        <w:pStyle w:val="a5"/>
        <w:ind w:firstLine="708"/>
        <w:rPr>
          <w:b w:val="0"/>
          <w:sz w:val="26"/>
          <w:szCs w:val="26"/>
        </w:rPr>
      </w:pPr>
      <w:r w:rsidRPr="00822F2E">
        <w:rPr>
          <w:b w:val="0"/>
          <w:sz w:val="26"/>
          <w:szCs w:val="26"/>
        </w:rPr>
        <w:t>1. Принять к сведению необходимость внедрения Стандарта</w:t>
      </w:r>
      <w:r w:rsidR="004048B6">
        <w:rPr>
          <w:b w:val="0"/>
          <w:sz w:val="26"/>
          <w:szCs w:val="26"/>
        </w:rPr>
        <w:t xml:space="preserve"> в Республике Северная Осетия-Алания</w:t>
      </w:r>
      <w:r>
        <w:rPr>
          <w:b w:val="0"/>
          <w:sz w:val="26"/>
          <w:szCs w:val="26"/>
        </w:rPr>
        <w:t>.</w:t>
      </w:r>
    </w:p>
    <w:p w:rsidR="002122B1" w:rsidRPr="002122B1" w:rsidRDefault="00822F2E" w:rsidP="00B9264F">
      <w:pPr>
        <w:pStyle w:val="a5"/>
        <w:ind w:firstLine="70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 Одобрить </w:t>
      </w:r>
      <w:r w:rsidR="008909AE">
        <w:rPr>
          <w:b w:val="0"/>
          <w:sz w:val="26"/>
          <w:szCs w:val="26"/>
        </w:rPr>
        <w:t>проект Д</w:t>
      </w:r>
      <w:r>
        <w:rPr>
          <w:b w:val="0"/>
          <w:sz w:val="26"/>
          <w:szCs w:val="26"/>
        </w:rPr>
        <w:t>орожн</w:t>
      </w:r>
      <w:r w:rsidR="002122B1">
        <w:rPr>
          <w:b w:val="0"/>
          <w:sz w:val="26"/>
          <w:szCs w:val="26"/>
        </w:rPr>
        <w:t>ой</w:t>
      </w:r>
      <w:r>
        <w:rPr>
          <w:b w:val="0"/>
          <w:sz w:val="26"/>
          <w:szCs w:val="26"/>
        </w:rPr>
        <w:t xml:space="preserve"> карт</w:t>
      </w:r>
      <w:r w:rsidR="002122B1">
        <w:rPr>
          <w:b w:val="0"/>
          <w:sz w:val="26"/>
          <w:szCs w:val="26"/>
        </w:rPr>
        <w:t>ы</w:t>
      </w:r>
      <w:r>
        <w:rPr>
          <w:b w:val="0"/>
          <w:sz w:val="26"/>
          <w:szCs w:val="26"/>
        </w:rPr>
        <w:t xml:space="preserve"> </w:t>
      </w:r>
      <w:r w:rsidRPr="00CF1980">
        <w:rPr>
          <w:b w:val="0"/>
          <w:sz w:val="26"/>
          <w:szCs w:val="26"/>
        </w:rPr>
        <w:t>внедрения Стандарта</w:t>
      </w:r>
      <w:r w:rsidR="004048B6">
        <w:rPr>
          <w:b w:val="0"/>
          <w:sz w:val="26"/>
          <w:szCs w:val="26"/>
        </w:rPr>
        <w:t xml:space="preserve"> и р</w:t>
      </w:r>
      <w:r w:rsidR="002122B1">
        <w:rPr>
          <w:b w:val="0"/>
          <w:sz w:val="26"/>
          <w:szCs w:val="26"/>
        </w:rPr>
        <w:t xml:space="preserve">азместить в Системе управления проектами с </w:t>
      </w:r>
      <w:r w:rsidR="002122B1" w:rsidRPr="002122B1">
        <w:rPr>
          <w:b w:val="0"/>
          <w:sz w:val="26"/>
          <w:szCs w:val="26"/>
        </w:rPr>
        <w:t xml:space="preserve">уведомлением АНО «Агентство стратегических инициатив по продвижению новых проектов», Минрегиона России, экспертной группы для </w:t>
      </w:r>
      <w:r w:rsidR="00104B24">
        <w:rPr>
          <w:b w:val="0"/>
          <w:sz w:val="26"/>
          <w:szCs w:val="26"/>
        </w:rPr>
        <w:t xml:space="preserve">проведения </w:t>
      </w:r>
      <w:r w:rsidR="002122B1" w:rsidRPr="002122B1">
        <w:rPr>
          <w:b w:val="0"/>
          <w:sz w:val="26"/>
          <w:szCs w:val="26"/>
        </w:rPr>
        <w:t>анализа</w:t>
      </w:r>
      <w:r w:rsidR="003C0709">
        <w:rPr>
          <w:b w:val="0"/>
          <w:sz w:val="26"/>
          <w:szCs w:val="26"/>
        </w:rPr>
        <w:t>.</w:t>
      </w:r>
    </w:p>
    <w:p w:rsidR="001C2601" w:rsidRPr="00822F2E" w:rsidRDefault="00822F2E" w:rsidP="00B9264F">
      <w:pPr>
        <w:pStyle w:val="a5"/>
        <w:ind w:firstLine="70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 Внести изменения в распоряжение Правительства Республики Северная Осетия-Алания от 17 октября 2013 года № 345-р «О создании рабочей группы по внедрению на территории Рес</w:t>
      </w:r>
      <w:r w:rsidR="008909AE">
        <w:rPr>
          <w:b w:val="0"/>
          <w:sz w:val="26"/>
          <w:szCs w:val="26"/>
        </w:rPr>
        <w:t>публики Северная Осетия-Алания С</w:t>
      </w:r>
      <w:r>
        <w:rPr>
          <w:b w:val="0"/>
          <w:sz w:val="26"/>
          <w:szCs w:val="26"/>
        </w:rPr>
        <w:t>тандарта деятельности органов исполнительной власти субъекта Российской Федерации по обеспечению благоприятного инвестиционного климата»</w:t>
      </w:r>
      <w:r w:rsidR="001C2601">
        <w:rPr>
          <w:b w:val="0"/>
          <w:sz w:val="26"/>
          <w:szCs w:val="26"/>
        </w:rPr>
        <w:t xml:space="preserve"> (ввести в состав Канукову Н.А., Коченова З.И., Цабиева Т.А.; вывести из состава Цареву Н.В.).</w:t>
      </w:r>
    </w:p>
    <w:p w:rsidR="00C53A7A" w:rsidRPr="00CF1980" w:rsidRDefault="0062540B" w:rsidP="00B9264F">
      <w:pPr>
        <w:pStyle w:val="a5"/>
        <w:ind w:firstLine="70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="00822F2E">
        <w:rPr>
          <w:b w:val="0"/>
          <w:sz w:val="26"/>
          <w:szCs w:val="26"/>
        </w:rPr>
        <w:t xml:space="preserve">. </w:t>
      </w:r>
      <w:r w:rsidR="00C53A7A" w:rsidRPr="00CF1980">
        <w:rPr>
          <w:b w:val="0"/>
          <w:sz w:val="26"/>
          <w:szCs w:val="26"/>
        </w:rPr>
        <w:t xml:space="preserve">Одобрить состав экспертной группы </w:t>
      </w:r>
      <w:r>
        <w:rPr>
          <w:b w:val="0"/>
          <w:sz w:val="26"/>
          <w:szCs w:val="26"/>
        </w:rPr>
        <w:t xml:space="preserve">по внедрению Стандарта </w:t>
      </w:r>
      <w:r w:rsidR="00C53A7A" w:rsidRPr="00CF1980">
        <w:rPr>
          <w:b w:val="0"/>
          <w:sz w:val="26"/>
          <w:szCs w:val="26"/>
        </w:rPr>
        <w:t xml:space="preserve">для дальнейшего утверждения АНО «Агентство стратегических </w:t>
      </w:r>
      <w:r w:rsidR="00C74B48">
        <w:rPr>
          <w:b w:val="0"/>
          <w:sz w:val="26"/>
          <w:szCs w:val="26"/>
        </w:rPr>
        <w:t xml:space="preserve">инициатив по </w:t>
      </w:r>
      <w:r w:rsidR="00C53A7A" w:rsidRPr="00CF1980">
        <w:rPr>
          <w:b w:val="0"/>
          <w:sz w:val="26"/>
          <w:szCs w:val="26"/>
        </w:rPr>
        <w:t>продвижению новых проектов».</w:t>
      </w:r>
    </w:p>
    <w:p w:rsidR="00C53A7A" w:rsidRPr="00CF1980" w:rsidRDefault="00A05376" w:rsidP="00A053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 Очередное заседание рабочей группы провести в конце 1 квартала 2014 года.</w:t>
      </w:r>
    </w:p>
    <w:p w:rsidR="0053253F" w:rsidRPr="00CF1980" w:rsidRDefault="003E43B9" w:rsidP="00B9264F">
      <w:pPr>
        <w:pStyle w:val="a5"/>
        <w:ind w:firstLine="70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</w:p>
    <w:p w:rsidR="00A05376" w:rsidRDefault="00A05376" w:rsidP="00B9264F">
      <w:pPr>
        <w:pStyle w:val="a5"/>
        <w:jc w:val="left"/>
        <w:rPr>
          <w:b w:val="0"/>
          <w:sz w:val="26"/>
          <w:szCs w:val="26"/>
        </w:rPr>
      </w:pPr>
      <w:bookmarkStart w:id="0" w:name="_GoBack"/>
      <w:bookmarkEnd w:id="0"/>
    </w:p>
    <w:p w:rsidR="001E46D5" w:rsidRDefault="001E46D5" w:rsidP="00B9264F">
      <w:pPr>
        <w:pStyle w:val="a5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Заместитель Председателя Правительства </w:t>
      </w:r>
    </w:p>
    <w:p w:rsidR="004048B6" w:rsidRDefault="00540AD7" w:rsidP="00C74B48">
      <w:pPr>
        <w:pStyle w:val="a5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</w:t>
      </w:r>
      <w:r w:rsidR="001E46D5">
        <w:rPr>
          <w:b w:val="0"/>
          <w:sz w:val="26"/>
          <w:szCs w:val="26"/>
        </w:rPr>
        <w:t>Республики Северная Осетия-Алания</w:t>
      </w:r>
      <w:r w:rsidR="00C53A7A" w:rsidRPr="00CF1980">
        <w:rPr>
          <w:b w:val="0"/>
          <w:sz w:val="26"/>
          <w:szCs w:val="26"/>
        </w:rPr>
        <w:t xml:space="preserve">                                   </w:t>
      </w:r>
      <w:r w:rsidR="00DC6262">
        <w:rPr>
          <w:b w:val="0"/>
          <w:sz w:val="26"/>
          <w:szCs w:val="26"/>
        </w:rPr>
        <w:t xml:space="preserve">              </w:t>
      </w:r>
      <w:r w:rsidR="00B9264F">
        <w:rPr>
          <w:b w:val="0"/>
          <w:sz w:val="26"/>
          <w:szCs w:val="26"/>
        </w:rPr>
        <w:t xml:space="preserve">       </w:t>
      </w:r>
      <w:r>
        <w:rPr>
          <w:b w:val="0"/>
          <w:sz w:val="26"/>
          <w:szCs w:val="26"/>
        </w:rPr>
        <w:t xml:space="preserve">К. </w:t>
      </w:r>
      <w:r w:rsidR="00C53A7A" w:rsidRPr="00CF1980">
        <w:rPr>
          <w:b w:val="0"/>
          <w:sz w:val="26"/>
          <w:szCs w:val="26"/>
        </w:rPr>
        <w:t>Габисов</w:t>
      </w:r>
    </w:p>
    <w:sectPr w:rsidR="004048B6" w:rsidSect="008342E9">
      <w:head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C89" w:rsidRDefault="009E3C89" w:rsidP="008342E9">
      <w:r>
        <w:separator/>
      </w:r>
    </w:p>
  </w:endnote>
  <w:endnote w:type="continuationSeparator" w:id="0">
    <w:p w:rsidR="009E3C89" w:rsidRDefault="009E3C89" w:rsidP="0083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C89" w:rsidRDefault="009E3C89" w:rsidP="008342E9">
      <w:r>
        <w:separator/>
      </w:r>
    </w:p>
  </w:footnote>
  <w:footnote w:type="continuationSeparator" w:id="0">
    <w:p w:rsidR="009E3C89" w:rsidRDefault="009E3C89" w:rsidP="00834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A7A" w:rsidRDefault="00A80CB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909AE">
      <w:rPr>
        <w:noProof/>
      </w:rPr>
      <w:t>2</w:t>
    </w:r>
    <w:r>
      <w:rPr>
        <w:noProof/>
      </w:rPr>
      <w:fldChar w:fldCharType="end"/>
    </w:r>
  </w:p>
  <w:p w:rsidR="00C53A7A" w:rsidRDefault="00C53A7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47A4"/>
    <w:multiLevelType w:val="hybridMultilevel"/>
    <w:tmpl w:val="6B8C6948"/>
    <w:lvl w:ilvl="0" w:tplc="53045BA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EB00DAD"/>
    <w:multiLevelType w:val="hybridMultilevel"/>
    <w:tmpl w:val="917A84A6"/>
    <w:lvl w:ilvl="0" w:tplc="BB3EBCC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1B11DE1"/>
    <w:multiLevelType w:val="hybridMultilevel"/>
    <w:tmpl w:val="BDA286E2"/>
    <w:lvl w:ilvl="0" w:tplc="BE94A69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79619CC"/>
    <w:multiLevelType w:val="hybridMultilevel"/>
    <w:tmpl w:val="9A2E416A"/>
    <w:lvl w:ilvl="0" w:tplc="40EABF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61C92E8D"/>
    <w:multiLevelType w:val="hybridMultilevel"/>
    <w:tmpl w:val="A1BACD5C"/>
    <w:lvl w:ilvl="0" w:tplc="764CAD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97041AD"/>
    <w:multiLevelType w:val="hybridMultilevel"/>
    <w:tmpl w:val="0EC6289A"/>
    <w:lvl w:ilvl="0" w:tplc="CE7E71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CAA"/>
    <w:rsid w:val="0000422B"/>
    <w:rsid w:val="000435AB"/>
    <w:rsid w:val="00061EED"/>
    <w:rsid w:val="00064A43"/>
    <w:rsid w:val="00075B7F"/>
    <w:rsid w:val="000B6983"/>
    <w:rsid w:val="000C0C9D"/>
    <w:rsid w:val="00104B24"/>
    <w:rsid w:val="001202D2"/>
    <w:rsid w:val="001558DF"/>
    <w:rsid w:val="0016220D"/>
    <w:rsid w:val="00171585"/>
    <w:rsid w:val="001A1AD6"/>
    <w:rsid w:val="001B1763"/>
    <w:rsid w:val="001C2601"/>
    <w:rsid w:val="001D5B27"/>
    <w:rsid w:val="001E46D5"/>
    <w:rsid w:val="002025F9"/>
    <w:rsid w:val="002122B1"/>
    <w:rsid w:val="002123A1"/>
    <w:rsid w:val="002244CF"/>
    <w:rsid w:val="002305A0"/>
    <w:rsid w:val="00294C90"/>
    <w:rsid w:val="00365560"/>
    <w:rsid w:val="00387C2A"/>
    <w:rsid w:val="003B18B7"/>
    <w:rsid w:val="003B6FCE"/>
    <w:rsid w:val="003C0709"/>
    <w:rsid w:val="003D6BEF"/>
    <w:rsid w:val="003E43B9"/>
    <w:rsid w:val="00401241"/>
    <w:rsid w:val="004048B6"/>
    <w:rsid w:val="00412DB1"/>
    <w:rsid w:val="00440D71"/>
    <w:rsid w:val="004457BD"/>
    <w:rsid w:val="0046231D"/>
    <w:rsid w:val="004E2AD6"/>
    <w:rsid w:val="004F5ABF"/>
    <w:rsid w:val="00515828"/>
    <w:rsid w:val="00522E99"/>
    <w:rsid w:val="0053253F"/>
    <w:rsid w:val="00540AD7"/>
    <w:rsid w:val="00544457"/>
    <w:rsid w:val="00566405"/>
    <w:rsid w:val="00587E31"/>
    <w:rsid w:val="005A0DB9"/>
    <w:rsid w:val="005C1197"/>
    <w:rsid w:val="00603CD2"/>
    <w:rsid w:val="0062540B"/>
    <w:rsid w:val="006548D1"/>
    <w:rsid w:val="0066194A"/>
    <w:rsid w:val="006711F0"/>
    <w:rsid w:val="00685C86"/>
    <w:rsid w:val="006C3177"/>
    <w:rsid w:val="006D6245"/>
    <w:rsid w:val="0072351F"/>
    <w:rsid w:val="0073694B"/>
    <w:rsid w:val="007C7548"/>
    <w:rsid w:val="0081582D"/>
    <w:rsid w:val="00822F2E"/>
    <w:rsid w:val="008342E9"/>
    <w:rsid w:val="008550A8"/>
    <w:rsid w:val="008909AE"/>
    <w:rsid w:val="00915500"/>
    <w:rsid w:val="00915A88"/>
    <w:rsid w:val="00924C3A"/>
    <w:rsid w:val="00933142"/>
    <w:rsid w:val="0098494A"/>
    <w:rsid w:val="009D4952"/>
    <w:rsid w:val="009D690F"/>
    <w:rsid w:val="009E2B96"/>
    <w:rsid w:val="009E3C89"/>
    <w:rsid w:val="00A00E61"/>
    <w:rsid w:val="00A05376"/>
    <w:rsid w:val="00A636E8"/>
    <w:rsid w:val="00A63787"/>
    <w:rsid w:val="00A724A4"/>
    <w:rsid w:val="00A7722E"/>
    <w:rsid w:val="00A80CB1"/>
    <w:rsid w:val="00A84038"/>
    <w:rsid w:val="00A86B22"/>
    <w:rsid w:val="00AA2C0D"/>
    <w:rsid w:val="00AA7025"/>
    <w:rsid w:val="00AA7E80"/>
    <w:rsid w:val="00AC4D52"/>
    <w:rsid w:val="00AE4BF1"/>
    <w:rsid w:val="00AE7BE1"/>
    <w:rsid w:val="00B32873"/>
    <w:rsid w:val="00B46F5C"/>
    <w:rsid w:val="00B55CF2"/>
    <w:rsid w:val="00B5634E"/>
    <w:rsid w:val="00B7194E"/>
    <w:rsid w:val="00B9264F"/>
    <w:rsid w:val="00B96491"/>
    <w:rsid w:val="00B96B58"/>
    <w:rsid w:val="00BB08BF"/>
    <w:rsid w:val="00BD5DB7"/>
    <w:rsid w:val="00BE510D"/>
    <w:rsid w:val="00C218D0"/>
    <w:rsid w:val="00C33E07"/>
    <w:rsid w:val="00C53A7A"/>
    <w:rsid w:val="00C55FAA"/>
    <w:rsid w:val="00C66F05"/>
    <w:rsid w:val="00C74B48"/>
    <w:rsid w:val="00CD2EB5"/>
    <w:rsid w:val="00CF1980"/>
    <w:rsid w:val="00CF4073"/>
    <w:rsid w:val="00D17548"/>
    <w:rsid w:val="00D21658"/>
    <w:rsid w:val="00D22E01"/>
    <w:rsid w:val="00D23CAA"/>
    <w:rsid w:val="00D33248"/>
    <w:rsid w:val="00D50E28"/>
    <w:rsid w:val="00D54350"/>
    <w:rsid w:val="00D92A81"/>
    <w:rsid w:val="00DA2E24"/>
    <w:rsid w:val="00DB246B"/>
    <w:rsid w:val="00DC6262"/>
    <w:rsid w:val="00DE3F21"/>
    <w:rsid w:val="00DE47D0"/>
    <w:rsid w:val="00E97A78"/>
    <w:rsid w:val="00EC6216"/>
    <w:rsid w:val="00ED47BA"/>
    <w:rsid w:val="00F26909"/>
    <w:rsid w:val="00F61041"/>
    <w:rsid w:val="00FA6796"/>
    <w:rsid w:val="00FC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D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2AD6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2AD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4E2AD6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4E2AD6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4E2AD6"/>
    <w:pPr>
      <w:jc w:val="both"/>
    </w:pPr>
    <w:rPr>
      <w:b/>
      <w:sz w:val="28"/>
      <w:szCs w:val="20"/>
    </w:rPr>
  </w:style>
  <w:style w:type="character" w:customStyle="1" w:styleId="a6">
    <w:name w:val="Основной текст Знак"/>
    <w:link w:val="a5"/>
    <w:uiPriority w:val="99"/>
    <w:semiHidden/>
    <w:locked/>
    <w:rsid w:val="004E2AD6"/>
    <w:rPr>
      <w:rFonts w:ascii="Times New Roman" w:hAnsi="Times New Roman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4E2AD6"/>
    <w:pPr>
      <w:ind w:left="-108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4E2AD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2A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List Paragraph"/>
    <w:basedOn w:val="a"/>
    <w:uiPriority w:val="99"/>
    <w:qFormat/>
    <w:rsid w:val="00924C3A"/>
    <w:pPr>
      <w:ind w:left="720"/>
      <w:contextualSpacing/>
    </w:pPr>
  </w:style>
  <w:style w:type="paragraph" w:styleId="a8">
    <w:name w:val="header"/>
    <w:basedOn w:val="a"/>
    <w:link w:val="a9"/>
    <w:uiPriority w:val="99"/>
    <w:rsid w:val="008342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8342E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8342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342E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7235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72351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8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6ECD-D402-45D8-A33F-8C4044AE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77</cp:revision>
  <cp:lastPrinted>2013-11-20T12:18:00Z</cp:lastPrinted>
  <dcterms:created xsi:type="dcterms:W3CDTF">2013-11-14T05:31:00Z</dcterms:created>
  <dcterms:modified xsi:type="dcterms:W3CDTF">2013-12-10T06:10:00Z</dcterms:modified>
</cp:coreProperties>
</file>